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B6D" w:rsidRDefault="00F82F10" w:rsidP="00BB4E69">
      <w:pPr>
        <w:pStyle w:val="Nagwek1"/>
      </w:pPr>
      <w:r>
        <w:t>Pochodna</w:t>
      </w:r>
      <w:r w:rsidR="00381B6D">
        <w:t xml:space="preserve"> funkcji jednej zmiennej</w:t>
      </w:r>
    </w:p>
    <w:p w:rsidR="00694368" w:rsidRDefault="00A176EA" w:rsidP="00694368">
      <w:pPr>
        <w:jc w:val="both"/>
      </w:pPr>
      <w:r w:rsidRPr="00BB4E69">
        <w:rPr>
          <w:rStyle w:val="Nagwek3Znak"/>
        </w:rPr>
        <w:t>Definicja.</w:t>
      </w:r>
      <w:r>
        <w:t xml:space="preserve"> Mówimy, że funkcja</w:t>
      </w:r>
      <w:r w:rsidR="00381B6D">
        <w:t xml:space="preserve"> </w:t>
      </w:r>
      <w:r w:rsidR="00381B6D" w:rsidRPr="002C5153">
        <w:rPr>
          <w:position w:val="-10"/>
        </w:rPr>
        <w:object w:dxaOrig="146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3.15pt;height:15.55pt" o:ole="">
            <v:imagedata r:id="rId7" o:title=""/>
          </v:shape>
          <o:OLEObject Type="Embed" ProgID="Equation.DSMT4" ShapeID="_x0000_i1025" DrawAspect="Content" ObjectID="_1400019362" r:id="rId8"/>
        </w:object>
      </w:r>
      <w:r w:rsidR="00381B6D">
        <w:t xml:space="preserve"> </w:t>
      </w:r>
      <w:r w:rsidR="00C255C7">
        <w:t xml:space="preserve">posiada </w:t>
      </w:r>
      <w:r w:rsidR="00C255C7" w:rsidRPr="00C255C7">
        <w:rPr>
          <w:i/>
        </w:rPr>
        <w:t>pochodną</w:t>
      </w:r>
      <w:r w:rsidR="00381B6D">
        <w:t xml:space="preserve"> w punkcie </w:t>
      </w:r>
      <w:r w:rsidR="00381B6D" w:rsidRPr="0020523B">
        <w:rPr>
          <w:position w:val="-10"/>
        </w:rPr>
        <w:object w:dxaOrig="1020" w:dyaOrig="320">
          <v:shape id="_x0000_i1026" type="#_x0000_t75" style="width:50.7pt;height:15.55pt" o:ole="">
            <v:imagedata r:id="rId9" o:title=""/>
          </v:shape>
          <o:OLEObject Type="Embed" ProgID="Equation.DSMT4" ShapeID="_x0000_i1026" DrawAspect="Content" ObjectID="_1400019363" r:id="rId10"/>
        </w:object>
      </w:r>
      <w:r w:rsidR="00381B6D">
        <w:t xml:space="preserve"> gdy istnieje granica ilorazu różnicowego:</w:t>
      </w:r>
    </w:p>
    <w:p w:rsidR="00694368" w:rsidRDefault="00694368" w:rsidP="00694368">
      <w:pPr>
        <w:pStyle w:val="MTDisplayEquation"/>
      </w:pPr>
      <w:r>
        <w:tab/>
      </w:r>
      <w:r w:rsidRPr="00694368">
        <w:rPr>
          <w:position w:val="-24"/>
        </w:rPr>
        <w:object w:dxaOrig="2740" w:dyaOrig="620">
          <v:shape id="_x0000_i1027" type="#_x0000_t75" style="width:137.1pt;height:31.1pt" o:ole="">
            <v:imagedata r:id="rId11" o:title=""/>
          </v:shape>
          <o:OLEObject Type="Embed" ProgID="Equation.DSMT4" ShapeID="_x0000_i1027" DrawAspect="Content" ObjectID="_1400019364" r:id="rId12"/>
        </w:object>
      </w:r>
      <w:r>
        <w:tab/>
      </w:r>
      <w:r w:rsidR="00BD503A">
        <w:fldChar w:fldCharType="begin"/>
      </w:r>
      <w:r w:rsidR="00C5471B">
        <w:instrText xml:space="preserve"> MACROBUTTON MTPlaceRef \* MERGEFORMAT </w:instrText>
      </w:r>
      <w:r w:rsidR="00BD503A">
        <w:fldChar w:fldCharType="begin"/>
      </w:r>
      <w:r w:rsidR="00C5471B">
        <w:instrText xml:space="preserve"> SEQ MTEqn \h \* MERGEFORMAT </w:instrText>
      </w:r>
      <w:r w:rsidR="00BD503A">
        <w:fldChar w:fldCharType="end"/>
      </w:r>
      <w:bookmarkStart w:id="0" w:name="ZEqnNum330160"/>
      <w:r w:rsidR="00C5471B">
        <w:instrText>(</w:instrText>
      </w:r>
      <w:fldSimple w:instr=" SEQ MTEqn \c \* Arabic \* MERGEFORMAT ">
        <w:r w:rsidR="00314EE2">
          <w:rPr>
            <w:noProof/>
          </w:rPr>
          <w:instrText>1</w:instrText>
        </w:r>
      </w:fldSimple>
      <w:r w:rsidR="00C5471B">
        <w:instrText>)</w:instrText>
      </w:r>
      <w:bookmarkEnd w:id="0"/>
      <w:r w:rsidR="00BD503A">
        <w:fldChar w:fldCharType="end"/>
      </w:r>
    </w:p>
    <w:p w:rsidR="00381B6D" w:rsidRDefault="00C255C7" w:rsidP="00381B6D">
      <w:r>
        <w:t>Mówimy</w:t>
      </w:r>
      <w:r w:rsidR="00A4186A">
        <w:t xml:space="preserve"> też</w:t>
      </w:r>
      <w:r>
        <w:t xml:space="preserve"> wtedy, że</w:t>
      </w:r>
      <w:r w:rsidR="00A176EA">
        <w:t xml:space="preserve"> funkcja </w:t>
      </w:r>
      <w:r w:rsidR="00894AEC" w:rsidRPr="00894AEC">
        <w:rPr>
          <w:position w:val="-10"/>
        </w:rPr>
        <w:object w:dxaOrig="240" w:dyaOrig="300">
          <v:shape id="_x0000_i1028" type="#_x0000_t75" style="width:12.1pt;height:15pt" o:ole="">
            <v:imagedata r:id="rId13" o:title=""/>
          </v:shape>
          <o:OLEObject Type="Embed" ProgID="Equation.DSMT4" ShapeID="_x0000_i1028" DrawAspect="Content" ObjectID="_1400019365" r:id="rId14"/>
        </w:object>
      </w:r>
      <w:r w:rsidR="00894AEC">
        <w:t xml:space="preserve"> jest </w:t>
      </w:r>
      <w:r w:rsidR="00894AEC" w:rsidRPr="00894AEC">
        <w:rPr>
          <w:i/>
        </w:rPr>
        <w:t>różniczkowalna</w:t>
      </w:r>
      <w:r w:rsidR="00894AEC">
        <w:t xml:space="preserve"> w punkcie </w:t>
      </w:r>
      <w:r w:rsidR="00894AEC" w:rsidRPr="00894AEC">
        <w:rPr>
          <w:position w:val="-6"/>
        </w:rPr>
        <w:object w:dxaOrig="220" w:dyaOrig="200">
          <v:shape id="_x0000_i1029" type="#_x0000_t75" style="width:10.95pt;height:10.35pt" o:ole="">
            <v:imagedata r:id="rId15" o:title=""/>
          </v:shape>
          <o:OLEObject Type="Embed" ProgID="Equation.DSMT4" ShapeID="_x0000_i1029" DrawAspect="Content" ObjectID="_1400019366" r:id="rId16"/>
        </w:object>
      </w:r>
    </w:p>
    <w:p w:rsidR="00894AEC" w:rsidRDefault="00894AEC" w:rsidP="00381B6D"/>
    <w:p w:rsidR="00894AEC" w:rsidRDefault="00894AEC" w:rsidP="00BB4E69">
      <w:pPr>
        <w:pStyle w:val="Nagwek3"/>
      </w:pPr>
      <w:r>
        <w:t>Przykłady</w:t>
      </w:r>
    </w:p>
    <w:p w:rsidR="00381B6D" w:rsidRDefault="00381B6D" w:rsidP="00381B6D">
      <w:r>
        <w:t xml:space="preserve">Niech </w:t>
      </w:r>
      <w:r w:rsidRPr="002C5153">
        <w:rPr>
          <w:position w:val="-10"/>
        </w:rPr>
        <w:object w:dxaOrig="1060" w:dyaOrig="360">
          <v:shape id="_x0000_i1030" type="#_x0000_t75" style="width:53pt;height:18.45pt" o:ole="">
            <v:imagedata r:id="rId17" o:title=""/>
          </v:shape>
          <o:OLEObject Type="Embed" ProgID="Equation.DSMT4" ShapeID="_x0000_i1030" DrawAspect="Content" ObjectID="_1400019367" r:id="rId18"/>
        </w:object>
      </w:r>
      <w:r>
        <w:t xml:space="preserve"> Obliczyć z definicji </w:t>
      </w:r>
      <w:r w:rsidRPr="002C5153">
        <w:rPr>
          <w:position w:val="-10"/>
        </w:rPr>
        <w:object w:dxaOrig="660" w:dyaOrig="320">
          <v:shape id="_x0000_i1031" type="#_x0000_t75" style="width:32.85pt;height:15.55pt" o:ole="">
            <v:imagedata r:id="rId19" o:title=""/>
          </v:shape>
          <o:OLEObject Type="Embed" ProgID="Equation.DSMT4" ShapeID="_x0000_i1031" DrawAspect="Content" ObjectID="_1400019368" r:id="rId20"/>
        </w:object>
      </w:r>
    </w:p>
    <w:p w:rsidR="00381B6D" w:rsidRDefault="00381B6D" w:rsidP="00381B6D">
      <w:r>
        <w:t>Rozwiązanie</w:t>
      </w:r>
    </w:p>
    <w:p w:rsidR="00381B6D" w:rsidRDefault="00381B6D" w:rsidP="00381B6D">
      <w:r>
        <w:t xml:space="preserve">Sprawdźmy zatem, czy istnieje powyższa granica dla funkcji </w:t>
      </w:r>
      <w:r w:rsidRPr="002C5153">
        <w:rPr>
          <w:position w:val="-10"/>
        </w:rPr>
        <w:object w:dxaOrig="1060" w:dyaOrig="360">
          <v:shape id="_x0000_i1032" type="#_x0000_t75" style="width:53pt;height:18.45pt" o:ole="">
            <v:imagedata r:id="rId21" o:title=""/>
          </v:shape>
          <o:OLEObject Type="Embed" ProgID="Equation.DSMT4" ShapeID="_x0000_i1032" DrawAspect="Content" ObjectID="_1400019369" r:id="rId22"/>
        </w:object>
      </w:r>
      <w:r>
        <w:t xml:space="preserve"> Mamy</w:t>
      </w:r>
    </w:p>
    <w:p w:rsidR="00381B6D" w:rsidRDefault="00381B6D" w:rsidP="00381B6D">
      <w:pPr>
        <w:pStyle w:val="MTDisplayEquation"/>
      </w:pPr>
      <w:r>
        <w:tab/>
      </w:r>
      <w:r w:rsidRPr="002C5153">
        <w:rPr>
          <w:position w:val="-60"/>
        </w:rPr>
        <w:object w:dxaOrig="5300" w:dyaOrig="1320">
          <v:shape id="_x0000_i1033" type="#_x0000_t75" style="width:264.95pt;height:66.25pt" o:ole="">
            <v:imagedata r:id="rId23" o:title=""/>
          </v:shape>
          <o:OLEObject Type="Embed" ProgID="Equation.DSMT4" ShapeID="_x0000_i1033" DrawAspect="Content" ObjectID="_1400019370" r:id="rId24"/>
        </w:object>
      </w:r>
    </w:p>
    <w:p w:rsidR="00381B6D" w:rsidRDefault="00381B6D" w:rsidP="00381B6D">
      <w:r>
        <w:t>Tak więc</w:t>
      </w:r>
    </w:p>
    <w:p w:rsidR="00381B6D" w:rsidRDefault="00381B6D" w:rsidP="00381B6D">
      <w:pPr>
        <w:pStyle w:val="MTDisplayEquation"/>
      </w:pPr>
      <w:r>
        <w:tab/>
      </w:r>
      <w:r w:rsidRPr="002C5153">
        <w:rPr>
          <w:position w:val="-24"/>
        </w:rPr>
        <w:object w:dxaOrig="3860" w:dyaOrig="620">
          <v:shape id="_x0000_i1034" type="#_x0000_t75" style="width:192.95pt;height:30.55pt" o:ole="">
            <v:imagedata r:id="rId25" o:title=""/>
          </v:shape>
          <o:OLEObject Type="Embed" ProgID="Equation.DSMT4" ShapeID="_x0000_i1034" DrawAspect="Content" ObjectID="_1400019371" r:id="rId26"/>
        </w:object>
      </w:r>
    </w:p>
    <w:p w:rsidR="00381B6D" w:rsidRDefault="00381B6D" w:rsidP="00381B6D">
      <w:pPr>
        <w:jc w:val="both"/>
      </w:pPr>
      <w:r>
        <w:t xml:space="preserve">Oznacza to, że funkcja </w:t>
      </w:r>
      <w:r w:rsidRPr="00E80CD6">
        <w:rPr>
          <w:position w:val="-10"/>
        </w:rPr>
        <w:object w:dxaOrig="999" w:dyaOrig="360">
          <v:shape id="_x0000_i1035" type="#_x0000_t75" style="width:49.55pt;height:18.45pt" o:ole="">
            <v:imagedata r:id="rId27" o:title=""/>
          </v:shape>
          <o:OLEObject Type="Embed" ProgID="Equation.DSMT4" ShapeID="_x0000_i1035" DrawAspect="Content" ObjectID="_1400019372" r:id="rId28"/>
        </w:object>
      </w:r>
      <w:r>
        <w:t xml:space="preserve"> ma pochodną w każdym punkcie, i </w:t>
      </w:r>
      <w:r w:rsidRPr="00E80CD6">
        <w:rPr>
          <w:position w:val="-10"/>
        </w:rPr>
        <w:object w:dxaOrig="1140" w:dyaOrig="320">
          <v:shape id="_x0000_i1036" type="#_x0000_t75" style="width:57pt;height:15.55pt" o:ole="">
            <v:imagedata r:id="rId29" o:title=""/>
          </v:shape>
          <o:OLEObject Type="Embed" ProgID="Equation.DSMT4" ShapeID="_x0000_i1036" DrawAspect="Content" ObjectID="_1400019373" r:id="rId30"/>
        </w:object>
      </w:r>
      <w:r>
        <w:t xml:space="preserve"> </w:t>
      </w:r>
      <w:r w:rsidR="00C147AC">
        <w:t xml:space="preserve">Inaczej mówiąc, </w:t>
      </w:r>
      <w:r>
        <w:t xml:space="preserve">funkcja jest </w:t>
      </w:r>
      <w:r w:rsidRPr="00C147AC">
        <w:t>różniczkowalna</w:t>
      </w:r>
      <w:r w:rsidR="00C147AC">
        <w:t xml:space="preserve"> w całej swojej dziedzinie.</w:t>
      </w:r>
    </w:p>
    <w:p w:rsidR="00381B6D" w:rsidRDefault="00381B6D" w:rsidP="00381B6D">
      <w:r>
        <w:t xml:space="preserve">Niech </w:t>
      </w:r>
      <w:r w:rsidRPr="002C5153">
        <w:rPr>
          <w:position w:val="-10"/>
        </w:rPr>
        <w:object w:dxaOrig="1160" w:dyaOrig="360">
          <v:shape id="_x0000_i1037" type="#_x0000_t75" style="width:57.6pt;height:18.45pt" o:ole="">
            <v:imagedata r:id="rId31" o:title=""/>
          </v:shape>
          <o:OLEObject Type="Embed" ProgID="Equation.DSMT4" ShapeID="_x0000_i1037" DrawAspect="Content" ObjectID="_1400019374" r:id="rId32"/>
        </w:object>
      </w:r>
      <w:r>
        <w:t xml:space="preserve"> Obliczyć z definicji </w:t>
      </w:r>
      <w:r w:rsidRPr="002C5153">
        <w:rPr>
          <w:position w:val="-10"/>
        </w:rPr>
        <w:object w:dxaOrig="660" w:dyaOrig="320">
          <v:shape id="_x0000_i1038" type="#_x0000_t75" style="width:32.85pt;height:15.55pt" o:ole="">
            <v:imagedata r:id="rId19" o:title=""/>
          </v:shape>
          <o:OLEObject Type="Embed" ProgID="Equation.DSMT4" ShapeID="_x0000_i1038" DrawAspect="Content" ObjectID="_1400019375" r:id="rId33"/>
        </w:object>
      </w:r>
    </w:p>
    <w:p w:rsidR="00381B6D" w:rsidRDefault="00381B6D" w:rsidP="00381B6D">
      <w:r>
        <w:t>Rozwiązanie</w:t>
      </w:r>
    </w:p>
    <w:p w:rsidR="00381B6D" w:rsidRDefault="00381B6D" w:rsidP="00381B6D">
      <w:r>
        <w:t>Podobnie jak w zadaniu poprzednim musimy zbadać granicę ilorazu różnicowego</w:t>
      </w:r>
    </w:p>
    <w:p w:rsidR="00381B6D" w:rsidRDefault="00381B6D" w:rsidP="00381B6D">
      <w:pPr>
        <w:pStyle w:val="MTDisplayEquation"/>
      </w:pPr>
      <w:r>
        <w:tab/>
      </w:r>
      <w:r w:rsidRPr="00B124EC">
        <w:rPr>
          <w:position w:val="-60"/>
        </w:rPr>
        <w:object w:dxaOrig="6660" w:dyaOrig="1320">
          <v:shape id="_x0000_i1039" type="#_x0000_t75" style="width:332.95pt;height:66.25pt" o:ole="">
            <v:imagedata r:id="rId34" o:title=""/>
          </v:shape>
          <o:OLEObject Type="Embed" ProgID="Equation.DSMT4" ShapeID="_x0000_i1039" DrawAspect="Content" ObjectID="_1400019376" r:id="rId35"/>
        </w:object>
      </w:r>
    </w:p>
    <w:p w:rsidR="00381B6D" w:rsidRDefault="00381B6D" w:rsidP="00381B6D">
      <w:r>
        <w:t>Zatem</w:t>
      </w:r>
    </w:p>
    <w:p w:rsidR="00381B6D" w:rsidRDefault="00381B6D" w:rsidP="00381B6D">
      <w:pPr>
        <w:pStyle w:val="MTDisplayEquation"/>
      </w:pPr>
      <w:r>
        <w:tab/>
      </w:r>
      <w:r w:rsidRPr="00B124EC">
        <w:rPr>
          <w:position w:val="-24"/>
        </w:rPr>
        <w:object w:dxaOrig="4980" w:dyaOrig="620">
          <v:shape id="_x0000_i1040" type="#_x0000_t75" style="width:248.25pt;height:30.55pt" o:ole="">
            <v:imagedata r:id="rId36" o:title=""/>
          </v:shape>
          <o:OLEObject Type="Embed" ProgID="Equation.DSMT4" ShapeID="_x0000_i1040" DrawAspect="Content" ObjectID="_1400019377" r:id="rId37"/>
        </w:object>
      </w:r>
    </w:p>
    <w:p w:rsidR="00381B6D" w:rsidRDefault="00C147AC" w:rsidP="00381B6D">
      <w:r>
        <w:lastRenderedPageBreak/>
        <w:t>c</w:t>
      </w:r>
      <w:r w:rsidR="00381B6D">
        <w:t xml:space="preserve">o oznacza, że </w:t>
      </w:r>
      <w:r w:rsidR="00381B6D" w:rsidRPr="002079C3">
        <w:rPr>
          <w:position w:val="-10"/>
        </w:rPr>
        <w:object w:dxaOrig="1320" w:dyaOrig="360">
          <v:shape id="_x0000_i1041" type="#_x0000_t75" style="width:66.25pt;height:18.45pt" o:ole="">
            <v:imagedata r:id="rId38" o:title=""/>
          </v:shape>
          <o:OLEObject Type="Embed" ProgID="Equation.DSMT4" ShapeID="_x0000_i1041" DrawAspect="Content" ObjectID="_1400019378" r:id="rId39"/>
        </w:object>
      </w:r>
    </w:p>
    <w:p w:rsidR="00381B6D" w:rsidRDefault="00381B6D" w:rsidP="00C147AC">
      <w:pPr>
        <w:jc w:val="both"/>
      </w:pPr>
      <w:r>
        <w:t xml:space="preserve">Dana jest funkcja </w:t>
      </w:r>
      <w:r w:rsidRPr="002079C3">
        <w:rPr>
          <w:position w:val="-10"/>
        </w:rPr>
        <w:object w:dxaOrig="1540" w:dyaOrig="320">
          <v:shape id="_x0000_i1042" type="#_x0000_t75" style="width:76.6pt;height:15.55pt" o:ole="">
            <v:imagedata r:id="rId40" o:title=""/>
          </v:shape>
          <o:OLEObject Type="Embed" ProgID="Equation.DSMT4" ShapeID="_x0000_i1042" DrawAspect="Content" ObjectID="_1400019379" r:id="rId41"/>
        </w:object>
      </w:r>
      <w:r>
        <w:t xml:space="preserve"> wzorem </w:t>
      </w:r>
      <w:r w:rsidRPr="002079C3">
        <w:rPr>
          <w:position w:val="-24"/>
        </w:rPr>
        <w:object w:dxaOrig="1020" w:dyaOrig="620">
          <v:shape id="_x0000_i1043" type="#_x0000_t75" style="width:51.85pt;height:30.55pt" o:ole="">
            <v:imagedata r:id="rId42" o:title=""/>
          </v:shape>
          <o:OLEObject Type="Embed" ProgID="Equation.DSMT4" ShapeID="_x0000_i1043" DrawAspect="Content" ObjectID="_1400019380" r:id="rId43"/>
        </w:object>
      </w:r>
      <w:r>
        <w:t xml:space="preserve"> Obliczyć z definicji jej pochodną.</w:t>
      </w:r>
    </w:p>
    <w:p w:rsidR="00381B6D" w:rsidRDefault="00381B6D" w:rsidP="00381B6D">
      <w:r>
        <w:t>Rozwiązanie</w:t>
      </w:r>
    </w:p>
    <w:p w:rsidR="00381B6D" w:rsidRDefault="00381B6D" w:rsidP="00381B6D">
      <w:r>
        <w:t xml:space="preserve"> Podobnie jak w zadaniu poprzednim musimy zbadać granicę ilorazu różnicowego</w:t>
      </w:r>
    </w:p>
    <w:p w:rsidR="00381B6D" w:rsidRDefault="00381B6D" w:rsidP="00381B6D">
      <w:pPr>
        <w:pStyle w:val="MTDisplayEquation"/>
      </w:pPr>
      <w:r>
        <w:tab/>
      </w:r>
      <w:r w:rsidRPr="002079C3">
        <w:rPr>
          <w:position w:val="-76"/>
        </w:rPr>
        <w:object w:dxaOrig="5420" w:dyaOrig="1640">
          <v:shape id="_x0000_i1044" type="#_x0000_t75" style="width:270.7pt;height:82.35pt" o:ole="">
            <v:imagedata r:id="rId44" o:title=""/>
          </v:shape>
          <o:OLEObject Type="Embed" ProgID="Equation.DSMT4" ShapeID="_x0000_i1044" DrawAspect="Content" ObjectID="_1400019381" r:id="rId45"/>
        </w:object>
      </w:r>
    </w:p>
    <w:p w:rsidR="00381B6D" w:rsidRPr="002079C3" w:rsidRDefault="00381B6D" w:rsidP="00381B6D">
      <w:pPr>
        <w:rPr>
          <w:position w:val="-10"/>
        </w:rPr>
      </w:pPr>
      <w:r>
        <w:t xml:space="preserve">Oznacza to, że funkcja </w:t>
      </w:r>
      <w:r w:rsidRPr="002079C3">
        <w:rPr>
          <w:position w:val="-24"/>
        </w:rPr>
        <w:object w:dxaOrig="960" w:dyaOrig="620">
          <v:shape id="_x0000_i1045" type="#_x0000_t75" style="width:48.4pt;height:31.7pt" o:ole="">
            <v:imagedata r:id="rId46" o:title=""/>
          </v:shape>
          <o:OLEObject Type="Embed" ProgID="Equation.DSMT4" ShapeID="_x0000_i1045" DrawAspect="Content" ObjectID="_1400019382" r:id="rId47"/>
        </w:object>
      </w:r>
      <w:r>
        <w:t xml:space="preserve"> ma pochodn</w:t>
      </w:r>
      <w:r w:rsidR="00BF7812">
        <w:t>ą w każdym punkcie dziedziny, i</w:t>
      </w:r>
      <w:r>
        <w:t xml:space="preserve"> </w:t>
      </w:r>
      <w:r w:rsidRPr="002079C3">
        <w:rPr>
          <w:position w:val="-24"/>
        </w:rPr>
        <w:object w:dxaOrig="1340" w:dyaOrig="620">
          <v:shape id="_x0000_i1046" type="#_x0000_t75" style="width:67.4pt;height:30.55pt" o:ole="">
            <v:imagedata r:id="rId48" o:title=""/>
          </v:shape>
          <o:OLEObject Type="Embed" ProgID="Equation.DSMT4" ShapeID="_x0000_i1046" DrawAspect="Content" ObjectID="_1400019383" r:id="rId49"/>
        </w:object>
      </w:r>
    </w:p>
    <w:p w:rsidR="00381B6D" w:rsidRDefault="00381B6D" w:rsidP="00381B6D">
      <w:pPr>
        <w:jc w:val="both"/>
      </w:pPr>
      <w:r>
        <w:t xml:space="preserve">Dana jest funkcja </w:t>
      </w:r>
      <w:r w:rsidRPr="002079C3">
        <w:rPr>
          <w:position w:val="-10"/>
        </w:rPr>
        <w:object w:dxaOrig="1480" w:dyaOrig="320">
          <v:shape id="_x0000_i1047" type="#_x0000_t75" style="width:73.15pt;height:15.55pt" o:ole="">
            <v:imagedata r:id="rId50" o:title=""/>
          </v:shape>
          <o:OLEObject Type="Embed" ProgID="Equation.DSMT4" ShapeID="_x0000_i1047" DrawAspect="Content" ObjectID="_1400019384" r:id="rId51"/>
        </w:object>
      </w:r>
      <w:r>
        <w:t xml:space="preserve"> wzorem </w:t>
      </w:r>
      <w:r w:rsidRPr="009D6570">
        <w:rPr>
          <w:position w:val="-10"/>
        </w:rPr>
        <w:object w:dxaOrig="1140" w:dyaOrig="380">
          <v:shape id="_x0000_i1048" type="#_x0000_t75" style="width:57.6pt;height:19pt" o:ole="">
            <v:imagedata r:id="rId52" o:title=""/>
          </v:shape>
          <o:OLEObject Type="Embed" ProgID="Equation.DSMT4" ShapeID="_x0000_i1048" DrawAspect="Content" ObjectID="_1400019385" r:id="rId53"/>
        </w:object>
      </w:r>
      <w:r>
        <w:t xml:space="preserve"> Obliczyć z definicji jej pochodną w dowolnym punkcie dziedziny.</w:t>
      </w:r>
    </w:p>
    <w:p w:rsidR="00381B6D" w:rsidRDefault="00381B6D" w:rsidP="00381B6D">
      <w:r>
        <w:t>Rozwiązanie</w:t>
      </w:r>
    </w:p>
    <w:p w:rsidR="00381B6D" w:rsidRDefault="00381B6D" w:rsidP="00381B6D">
      <w:r>
        <w:t xml:space="preserve">Niech </w:t>
      </w:r>
      <w:r w:rsidRPr="005F3BC4">
        <w:rPr>
          <w:position w:val="-10"/>
        </w:rPr>
        <w:object w:dxaOrig="1080" w:dyaOrig="320">
          <v:shape id="_x0000_i1049" type="#_x0000_t75" style="width:54.15pt;height:15.55pt" o:ole="">
            <v:imagedata r:id="rId54" o:title=""/>
          </v:shape>
          <o:OLEObject Type="Embed" ProgID="Equation.DSMT4" ShapeID="_x0000_i1049" DrawAspect="Content" ObjectID="_1400019386" r:id="rId55"/>
        </w:object>
      </w:r>
      <w:r>
        <w:t xml:space="preserve"> Iloraz różnicowy ma postać</w:t>
      </w:r>
    </w:p>
    <w:p w:rsidR="00381B6D" w:rsidRDefault="00381B6D" w:rsidP="00381B6D">
      <w:pPr>
        <w:pStyle w:val="MTDisplayEquation"/>
      </w:pPr>
      <w:r>
        <w:tab/>
      </w:r>
      <w:r w:rsidRPr="005F3BC4">
        <w:rPr>
          <w:position w:val="-78"/>
        </w:rPr>
        <w:object w:dxaOrig="7240" w:dyaOrig="1680">
          <v:shape id="_x0000_i1050" type="#_x0000_t75" style="width:361.75pt;height:83.5pt" o:ole="">
            <v:imagedata r:id="rId56" o:title=""/>
          </v:shape>
          <o:OLEObject Type="Embed" ProgID="Equation.DSMT4" ShapeID="_x0000_i1050" DrawAspect="Content" ObjectID="_1400019387" r:id="rId57"/>
        </w:object>
      </w:r>
    </w:p>
    <w:p w:rsidR="00381B6D" w:rsidRDefault="00381B6D" w:rsidP="00381B6D">
      <w:r>
        <w:t>Tak więc</w:t>
      </w:r>
    </w:p>
    <w:p w:rsidR="00381B6D" w:rsidRDefault="00381B6D" w:rsidP="00381B6D">
      <w:pPr>
        <w:pStyle w:val="MTDisplayEquation"/>
      </w:pPr>
      <w:r>
        <w:tab/>
      </w:r>
      <w:r w:rsidRPr="005F3BC4">
        <w:rPr>
          <w:position w:val="-28"/>
        </w:rPr>
        <w:object w:dxaOrig="5720" w:dyaOrig="660">
          <v:shape id="_x0000_i1051" type="#_x0000_t75" style="width:286.25pt;height:32.85pt" o:ole="">
            <v:imagedata r:id="rId58" o:title=""/>
          </v:shape>
          <o:OLEObject Type="Embed" ProgID="Equation.DSMT4" ShapeID="_x0000_i1051" DrawAspect="Content" ObjectID="_1400019388" r:id="rId59"/>
        </w:object>
      </w:r>
    </w:p>
    <w:p w:rsidR="00381B6D" w:rsidRDefault="00381B6D" w:rsidP="00381B6D">
      <w:r>
        <w:t xml:space="preserve">czyli </w:t>
      </w:r>
      <w:r w:rsidRPr="005F3BC4">
        <w:rPr>
          <w:position w:val="-28"/>
        </w:rPr>
        <w:object w:dxaOrig="1320" w:dyaOrig="660">
          <v:shape id="_x0000_i1052" type="#_x0000_t75" style="width:66.25pt;height:32.85pt" o:ole="">
            <v:imagedata r:id="rId60" o:title=""/>
          </v:shape>
          <o:OLEObject Type="Embed" ProgID="Equation.DSMT4" ShapeID="_x0000_i1052" DrawAspect="Content" ObjectID="_1400019389" r:id="rId61"/>
        </w:object>
      </w:r>
      <w:r>
        <w:t xml:space="preserve"> dla </w:t>
      </w:r>
      <w:r w:rsidRPr="005F3BC4">
        <w:rPr>
          <w:position w:val="-10"/>
        </w:rPr>
        <w:object w:dxaOrig="1080" w:dyaOrig="320">
          <v:shape id="_x0000_i1053" type="#_x0000_t75" style="width:54.15pt;height:15.55pt" o:ole="">
            <v:imagedata r:id="rId62" o:title=""/>
          </v:shape>
          <o:OLEObject Type="Embed" ProgID="Equation.DSMT4" ShapeID="_x0000_i1053" DrawAspect="Content" ObjectID="_1400019390" r:id="rId63"/>
        </w:object>
      </w:r>
      <w:r>
        <w:t xml:space="preserve"> Natomiast dla </w:t>
      </w:r>
      <w:r w:rsidRPr="00543776">
        <w:rPr>
          <w:position w:val="-8"/>
        </w:rPr>
        <w:object w:dxaOrig="620" w:dyaOrig="300">
          <v:shape id="_x0000_i1054" type="#_x0000_t75" style="width:30.55pt;height:15pt" o:ole="">
            <v:imagedata r:id="rId64" o:title=""/>
          </v:shape>
          <o:OLEObject Type="Embed" ProgID="Equation.DSMT4" ShapeID="_x0000_i1054" DrawAspect="Content" ObjectID="_1400019391" r:id="rId65"/>
        </w:object>
      </w:r>
      <w:r>
        <w:t xml:space="preserve"> który jest punktem brzegowym dziedziny możemy mówić tylko o pochodnej jednostronnej (w tym przypadku o pochodnej prawostronnej). Pochodna ta jednak nie istnieje, bo powyższy iloraz wtedy ma postać</w:t>
      </w:r>
    </w:p>
    <w:p w:rsidR="00381B6D" w:rsidRDefault="00381B6D" w:rsidP="00381B6D">
      <w:pPr>
        <w:pStyle w:val="MTDisplayEquation"/>
      </w:pPr>
      <w:r>
        <w:tab/>
      </w:r>
      <w:r w:rsidRPr="00703324">
        <w:rPr>
          <w:position w:val="-28"/>
        </w:rPr>
        <w:object w:dxaOrig="4200" w:dyaOrig="660">
          <v:shape id="_x0000_i1055" type="#_x0000_t75" style="width:210.8pt;height:32.85pt" o:ole="">
            <v:imagedata r:id="rId66" o:title=""/>
          </v:shape>
          <o:OLEObject Type="Embed" ProgID="Equation.DSMT4" ShapeID="_x0000_i1055" DrawAspect="Content" ObjectID="_1400019392" r:id="rId67"/>
        </w:object>
      </w:r>
    </w:p>
    <w:p w:rsidR="00381B6D" w:rsidRDefault="00381B6D" w:rsidP="00381B6D">
      <w:r>
        <w:t>co oznacza, że granica jest niewłaściwa.</w:t>
      </w:r>
    </w:p>
    <w:p w:rsidR="00381B6D" w:rsidRDefault="00381B6D" w:rsidP="00381B6D">
      <w:r>
        <w:t xml:space="preserve">Czy funkcja </w:t>
      </w:r>
      <w:r w:rsidRPr="00B124EC">
        <w:rPr>
          <w:position w:val="-10"/>
        </w:rPr>
        <w:object w:dxaOrig="1100" w:dyaOrig="320">
          <v:shape id="_x0000_i1056" type="#_x0000_t75" style="width:54.15pt;height:15.55pt" o:ole="">
            <v:imagedata r:id="rId68" o:title=""/>
          </v:shape>
          <o:OLEObject Type="Embed" ProgID="Equation.DSMT4" ShapeID="_x0000_i1056" DrawAspect="Content" ObjectID="_1400019393" r:id="rId69"/>
        </w:object>
      </w:r>
      <w:r>
        <w:t xml:space="preserve"> dana wzorem</w:t>
      </w:r>
      <w:r w:rsidRPr="00B124EC">
        <w:rPr>
          <w:position w:val="-10"/>
        </w:rPr>
        <w:object w:dxaOrig="1100" w:dyaOrig="380">
          <v:shape id="_x0000_i1057" type="#_x0000_t75" style="width:54.15pt;height:19pt" o:ole="">
            <v:imagedata r:id="rId70" o:title=""/>
          </v:shape>
          <o:OLEObject Type="Embed" ProgID="Equation.DSMT4" ShapeID="_x0000_i1057" DrawAspect="Content" ObjectID="_1400019394" r:id="rId71"/>
        </w:object>
      </w:r>
      <w:r>
        <w:t xml:space="preserve"> jest różniczkowalna w </w:t>
      </w:r>
      <w:r w:rsidRPr="00B124EC">
        <w:rPr>
          <w:position w:val="-6"/>
        </w:rPr>
        <w:object w:dxaOrig="560" w:dyaOrig="279">
          <v:shape id="_x0000_i1058" type="#_x0000_t75" style="width:27.65pt;height:14.4pt" o:ole="">
            <v:imagedata r:id="rId72" o:title=""/>
          </v:shape>
          <o:OLEObject Type="Embed" ProgID="Equation.DSMT4" ShapeID="_x0000_i1058" DrawAspect="Content" ObjectID="_1400019395" r:id="rId73"/>
        </w:object>
      </w:r>
      <w:r>
        <w:t>?</w:t>
      </w:r>
    </w:p>
    <w:p w:rsidR="00381B6D" w:rsidRDefault="00381B6D" w:rsidP="00381B6D">
      <w:r>
        <w:lastRenderedPageBreak/>
        <w:t>Rozwiązanie</w:t>
      </w:r>
    </w:p>
    <w:p w:rsidR="00381B6D" w:rsidRDefault="00381B6D" w:rsidP="00381B6D">
      <w:r>
        <w:t xml:space="preserve">Musimy sprawdzić, czy istnieje granica ilorazu różnicowego przy </w:t>
      </w:r>
      <w:r w:rsidRPr="00B124EC">
        <w:rPr>
          <w:position w:val="-6"/>
        </w:rPr>
        <w:object w:dxaOrig="760" w:dyaOrig="279">
          <v:shape id="_x0000_i1059" type="#_x0000_t75" style="width:38pt;height:14.4pt" o:ole="">
            <v:imagedata r:id="rId74" o:title=""/>
          </v:shape>
          <o:OLEObject Type="Embed" ProgID="Equation.DSMT4" ShapeID="_x0000_i1059" DrawAspect="Content" ObjectID="_1400019396" r:id="rId75"/>
        </w:object>
      </w:r>
    </w:p>
    <w:p w:rsidR="00381B6D" w:rsidRDefault="00381B6D" w:rsidP="00381B6D">
      <w:pPr>
        <w:pStyle w:val="MTDisplayEquation"/>
      </w:pPr>
      <w:r>
        <w:tab/>
      </w:r>
      <w:r w:rsidRPr="00B124EC">
        <w:rPr>
          <w:position w:val="-24"/>
        </w:rPr>
        <w:object w:dxaOrig="4800" w:dyaOrig="680">
          <v:shape id="_x0000_i1060" type="#_x0000_t75" style="width:239.6pt;height:34pt" o:ole="">
            <v:imagedata r:id="rId76" o:title=""/>
          </v:shape>
          <o:OLEObject Type="Embed" ProgID="Equation.DSMT4" ShapeID="_x0000_i1060" DrawAspect="Content" ObjectID="_1400019397" r:id="rId77"/>
        </w:object>
      </w:r>
    </w:p>
    <w:p w:rsidR="00381B6D" w:rsidRDefault="00381B6D" w:rsidP="00C147AC">
      <w:pPr>
        <w:jc w:val="both"/>
      </w:pPr>
      <w:r>
        <w:t xml:space="preserve">Ale widzimy, że </w:t>
      </w:r>
      <w:r w:rsidRPr="007C7887">
        <w:rPr>
          <w:position w:val="-24"/>
        </w:rPr>
        <w:object w:dxaOrig="2200" w:dyaOrig="680">
          <v:shape id="_x0000_i1061" type="#_x0000_t75" style="width:110pt;height:34pt" o:ole="">
            <v:imagedata r:id="rId78" o:title=""/>
          </v:shape>
          <o:OLEObject Type="Embed" ProgID="Equation.DSMT4" ShapeID="_x0000_i1061" DrawAspect="Content" ObjectID="_1400019398" r:id="rId79"/>
        </w:object>
      </w:r>
      <w:r>
        <w:t xml:space="preserve"> Ponieważ granica właściwa (czyli liczba) nie istnieje, to funkcja </w:t>
      </w:r>
      <w:r w:rsidRPr="00B124EC">
        <w:rPr>
          <w:position w:val="-10"/>
        </w:rPr>
        <w:object w:dxaOrig="1100" w:dyaOrig="380">
          <v:shape id="_x0000_i1062" type="#_x0000_t75" style="width:54.15pt;height:19pt" o:ole="">
            <v:imagedata r:id="rId70" o:title=""/>
          </v:shape>
          <o:OLEObject Type="Embed" ProgID="Equation.DSMT4" ShapeID="_x0000_i1062" DrawAspect="Content" ObjectID="_1400019399" r:id="rId80"/>
        </w:object>
      </w:r>
      <w:r>
        <w:t xml:space="preserve"> nie jest różniczkowalna w zerze.</w:t>
      </w:r>
    </w:p>
    <w:p w:rsidR="00381B6D" w:rsidRDefault="00381B6D" w:rsidP="00C147AC">
      <w:pPr>
        <w:jc w:val="both"/>
      </w:pPr>
      <w:r>
        <w:t xml:space="preserve">Dana jest funkcja </w:t>
      </w:r>
      <w:r w:rsidRPr="005D4B4A">
        <w:rPr>
          <w:position w:val="-10"/>
        </w:rPr>
        <w:object w:dxaOrig="1100" w:dyaOrig="320">
          <v:shape id="_x0000_i1063" type="#_x0000_t75" style="width:54.15pt;height:15.55pt" o:ole="">
            <v:imagedata r:id="rId81" o:title=""/>
          </v:shape>
          <o:OLEObject Type="Embed" ProgID="Equation.DSMT4" ShapeID="_x0000_i1063" DrawAspect="Content" ObjectID="_1400019400" r:id="rId82"/>
        </w:object>
      </w:r>
      <w:r>
        <w:t xml:space="preserve"> dana wzorem </w:t>
      </w:r>
      <w:r w:rsidRPr="005D4B4A">
        <w:rPr>
          <w:position w:val="-10"/>
        </w:rPr>
        <w:object w:dxaOrig="1219" w:dyaOrig="360">
          <v:shape id="_x0000_i1064" type="#_x0000_t75" style="width:61.05pt;height:18.45pt" o:ole="">
            <v:imagedata r:id="rId83" o:title=""/>
          </v:shape>
          <o:OLEObject Type="Embed" ProgID="Equation.DSMT4" ShapeID="_x0000_i1064" DrawAspect="Content" ObjectID="_1400019401" r:id="rId84"/>
        </w:object>
      </w:r>
      <w:r>
        <w:t xml:space="preserve"> Zbadać różniczkowalność tej funkcji.</w:t>
      </w:r>
    </w:p>
    <w:p w:rsidR="00381B6D" w:rsidRDefault="00381B6D" w:rsidP="00381B6D">
      <w:r>
        <w:t>Rozwiązanie</w:t>
      </w:r>
    </w:p>
    <w:p w:rsidR="00381B6D" w:rsidRPr="007C7887" w:rsidRDefault="00381B6D" w:rsidP="00381B6D">
      <w:pPr>
        <w:pStyle w:val="MTDisplayEquation"/>
      </w:pPr>
      <w:r>
        <w:tab/>
      </w:r>
      <w:r w:rsidRPr="008E28E7">
        <w:rPr>
          <w:position w:val="-24"/>
        </w:rPr>
        <w:object w:dxaOrig="3320" w:dyaOrig="660">
          <v:shape id="_x0000_i1065" type="#_x0000_t75" style="width:166.45pt;height:32.85pt" o:ole="">
            <v:imagedata r:id="rId85" o:title=""/>
          </v:shape>
          <o:OLEObject Type="Embed" ProgID="Equation.DSMT4" ShapeID="_x0000_i1065" DrawAspect="Content" ObjectID="_1400019402" r:id="rId86"/>
        </w:object>
      </w:r>
    </w:p>
    <w:p w:rsidR="00381B6D" w:rsidRDefault="00381B6D" w:rsidP="00C147AC">
      <w:pPr>
        <w:jc w:val="both"/>
      </w:pPr>
      <w:r>
        <w:t>Ponieważ w powyższym ilorazie różnicowym występuje wartość bezwzględna, więc najlepiej będzie rozważyć przypadki, tak aby można było się jej pozbyć.</w:t>
      </w:r>
    </w:p>
    <w:p w:rsidR="00381B6D" w:rsidRDefault="00381B6D" w:rsidP="00381B6D">
      <w:r>
        <w:t xml:space="preserve">Przypadek 1: </w:t>
      </w:r>
      <w:r w:rsidRPr="00085B64">
        <w:rPr>
          <w:position w:val="-6"/>
        </w:rPr>
        <w:object w:dxaOrig="620" w:dyaOrig="279">
          <v:shape id="_x0000_i1066" type="#_x0000_t75" style="width:30.55pt;height:14.4pt" o:ole="">
            <v:imagedata r:id="rId87" o:title=""/>
          </v:shape>
          <o:OLEObject Type="Embed" ProgID="Equation.DSMT4" ShapeID="_x0000_i1066" DrawAspect="Content" ObjectID="_1400019403" r:id="rId88"/>
        </w:object>
      </w:r>
    </w:p>
    <w:p w:rsidR="00381B6D" w:rsidRDefault="00381B6D" w:rsidP="00381B6D">
      <w:r>
        <w:t xml:space="preserve">Dla dostatecznie bliskich zeru </w:t>
      </w:r>
      <w:r w:rsidRPr="00085B64">
        <w:rPr>
          <w:position w:val="-6"/>
        </w:rPr>
        <w:object w:dxaOrig="200" w:dyaOrig="279">
          <v:shape id="_x0000_i1067" type="#_x0000_t75" style="width:10.35pt;height:14.4pt" o:ole="">
            <v:imagedata r:id="rId89" o:title=""/>
          </v:shape>
          <o:OLEObject Type="Embed" ProgID="Equation.DSMT4" ShapeID="_x0000_i1067" DrawAspect="Content" ObjectID="_1400019404" r:id="rId90"/>
        </w:object>
      </w:r>
      <w:r>
        <w:t xml:space="preserve"> można iloraz zapisać następująco</w:t>
      </w:r>
    </w:p>
    <w:p w:rsidR="00381B6D" w:rsidRDefault="00381B6D" w:rsidP="00381B6D">
      <w:pPr>
        <w:pStyle w:val="MTDisplayEquation"/>
      </w:pPr>
      <w:r>
        <w:tab/>
      </w:r>
      <w:r w:rsidRPr="005F7B88">
        <w:rPr>
          <w:position w:val="-60"/>
        </w:rPr>
        <w:object w:dxaOrig="5820" w:dyaOrig="1320">
          <v:shape id="_x0000_i1068" type="#_x0000_t75" style="width:291.45pt;height:66.25pt" o:ole="">
            <v:imagedata r:id="rId91" o:title=""/>
          </v:shape>
          <o:OLEObject Type="Embed" ProgID="Equation.DSMT4" ShapeID="_x0000_i1068" DrawAspect="Content" ObjectID="_1400019405" r:id="rId92"/>
        </w:object>
      </w:r>
    </w:p>
    <w:p w:rsidR="00381B6D" w:rsidRDefault="00381B6D" w:rsidP="00381B6D">
      <w:r>
        <w:t xml:space="preserve">Tak więc dla </w:t>
      </w:r>
      <w:r w:rsidRPr="005F7B88">
        <w:rPr>
          <w:position w:val="-6"/>
        </w:rPr>
        <w:object w:dxaOrig="560" w:dyaOrig="279">
          <v:shape id="_x0000_i1069" type="#_x0000_t75" style="width:27.65pt;height:14.4pt" o:ole="">
            <v:imagedata r:id="rId93" o:title=""/>
          </v:shape>
          <o:OLEObject Type="Embed" ProgID="Equation.DSMT4" ShapeID="_x0000_i1069" DrawAspect="Content" ObjectID="_1400019406" r:id="rId94"/>
        </w:object>
      </w:r>
      <w:r>
        <w:t xml:space="preserve"> pochodna </w:t>
      </w:r>
      <w:r w:rsidRPr="005F7B88">
        <w:rPr>
          <w:position w:val="-10"/>
        </w:rPr>
        <w:object w:dxaOrig="1219" w:dyaOrig="360">
          <v:shape id="_x0000_i1070" type="#_x0000_t75" style="width:61.05pt;height:18.45pt" o:ole="">
            <v:imagedata r:id="rId95" o:title=""/>
          </v:shape>
          <o:OLEObject Type="Embed" ProgID="Equation.DSMT4" ShapeID="_x0000_i1070" DrawAspect="Content" ObjectID="_1400019407" r:id="rId96"/>
        </w:object>
      </w:r>
    </w:p>
    <w:p w:rsidR="00381B6D" w:rsidRDefault="00381B6D" w:rsidP="00381B6D">
      <w:r>
        <w:t xml:space="preserve">Przypadek 2: </w:t>
      </w:r>
      <w:r w:rsidRPr="00085B64">
        <w:rPr>
          <w:position w:val="-6"/>
        </w:rPr>
        <w:object w:dxaOrig="620" w:dyaOrig="279">
          <v:shape id="_x0000_i1071" type="#_x0000_t75" style="width:30.55pt;height:14.4pt" o:ole="">
            <v:imagedata r:id="rId97" o:title=""/>
          </v:shape>
          <o:OLEObject Type="Embed" ProgID="Equation.DSMT4" ShapeID="_x0000_i1071" DrawAspect="Content" ObjectID="_1400019408" r:id="rId98"/>
        </w:object>
      </w:r>
    </w:p>
    <w:p w:rsidR="00381B6D" w:rsidRDefault="00381B6D" w:rsidP="00381B6D">
      <w:r>
        <w:t xml:space="preserve">Dla dostatecznie bliskich zeru </w:t>
      </w:r>
      <w:r w:rsidRPr="00085B64">
        <w:rPr>
          <w:position w:val="-6"/>
        </w:rPr>
        <w:object w:dxaOrig="200" w:dyaOrig="279">
          <v:shape id="_x0000_i1072" type="#_x0000_t75" style="width:10.35pt;height:14.4pt" o:ole="">
            <v:imagedata r:id="rId89" o:title=""/>
          </v:shape>
          <o:OLEObject Type="Embed" ProgID="Equation.DSMT4" ShapeID="_x0000_i1072" DrawAspect="Content" ObjectID="_1400019409" r:id="rId99"/>
        </w:object>
      </w:r>
      <w:r>
        <w:t xml:space="preserve"> mamy wtedy </w:t>
      </w:r>
      <w:r w:rsidRPr="005F7B88">
        <w:rPr>
          <w:position w:val="-10"/>
        </w:rPr>
        <w:object w:dxaOrig="1740" w:dyaOrig="320">
          <v:shape id="_x0000_i1073" type="#_x0000_t75" style="width:87pt;height:15.55pt" o:ole="">
            <v:imagedata r:id="rId100" o:title=""/>
          </v:shape>
          <o:OLEObject Type="Embed" ProgID="Equation.DSMT4" ShapeID="_x0000_i1073" DrawAspect="Content" ObjectID="_1400019410" r:id="rId101"/>
        </w:object>
      </w:r>
      <w:r>
        <w:t xml:space="preserve"> Zatem</w:t>
      </w:r>
    </w:p>
    <w:p w:rsidR="00381B6D" w:rsidRDefault="00381B6D" w:rsidP="00381B6D">
      <w:pPr>
        <w:pStyle w:val="MTDisplayEquation"/>
      </w:pPr>
      <w:r>
        <w:tab/>
      </w:r>
      <w:r w:rsidRPr="005F7B88">
        <w:rPr>
          <w:position w:val="-60"/>
        </w:rPr>
        <w:object w:dxaOrig="6420" w:dyaOrig="1320">
          <v:shape id="_x0000_i1074" type="#_x0000_t75" style="width:321.4pt;height:66.25pt" o:ole="">
            <v:imagedata r:id="rId102" o:title=""/>
          </v:shape>
          <o:OLEObject Type="Embed" ProgID="Equation.DSMT4" ShapeID="_x0000_i1074" DrawAspect="Content" ObjectID="_1400019411" r:id="rId103"/>
        </w:object>
      </w:r>
    </w:p>
    <w:p w:rsidR="00381B6D" w:rsidRDefault="00381B6D" w:rsidP="00381B6D">
      <w:r>
        <w:t xml:space="preserve">Tak więc dla </w:t>
      </w:r>
      <w:r w:rsidRPr="005F7B88">
        <w:rPr>
          <w:position w:val="-6"/>
        </w:rPr>
        <w:object w:dxaOrig="560" w:dyaOrig="279">
          <v:shape id="_x0000_i1075" type="#_x0000_t75" style="width:27.65pt;height:14.4pt" o:ole="">
            <v:imagedata r:id="rId104" o:title=""/>
          </v:shape>
          <o:OLEObject Type="Embed" ProgID="Equation.DSMT4" ShapeID="_x0000_i1075" DrawAspect="Content" ObjectID="_1400019412" r:id="rId105"/>
        </w:object>
      </w:r>
      <w:r>
        <w:t xml:space="preserve"> pochodna </w:t>
      </w:r>
      <w:r w:rsidRPr="005F7B88">
        <w:rPr>
          <w:position w:val="-10"/>
        </w:rPr>
        <w:object w:dxaOrig="1359" w:dyaOrig="360">
          <v:shape id="_x0000_i1076" type="#_x0000_t75" style="width:67.95pt;height:18.45pt" o:ole="">
            <v:imagedata r:id="rId106" o:title=""/>
          </v:shape>
          <o:OLEObject Type="Embed" ProgID="Equation.DSMT4" ShapeID="_x0000_i1076" DrawAspect="Content" ObjectID="_1400019413" r:id="rId107"/>
        </w:object>
      </w:r>
    </w:p>
    <w:p w:rsidR="00381B6D" w:rsidRDefault="00381B6D" w:rsidP="00381B6D">
      <w:r>
        <w:t xml:space="preserve">Przypadek 3: </w:t>
      </w:r>
      <w:r w:rsidRPr="001C76B0">
        <w:rPr>
          <w:position w:val="-6"/>
        </w:rPr>
        <w:object w:dxaOrig="620" w:dyaOrig="279">
          <v:shape id="_x0000_i1077" type="#_x0000_t75" style="width:30.55pt;height:14.4pt" o:ole="">
            <v:imagedata r:id="rId108" o:title=""/>
          </v:shape>
          <o:OLEObject Type="Embed" ProgID="Equation.DSMT4" ShapeID="_x0000_i1077" DrawAspect="Content" ObjectID="_1400019414" r:id="rId109"/>
        </w:object>
      </w:r>
    </w:p>
    <w:p w:rsidR="00381B6D" w:rsidRDefault="00381B6D" w:rsidP="00381B6D">
      <w:r>
        <w:t>Iloraz różnicowy ma teraz postać</w:t>
      </w:r>
    </w:p>
    <w:p w:rsidR="00381B6D" w:rsidRDefault="00381B6D" w:rsidP="00381B6D">
      <w:pPr>
        <w:pStyle w:val="MTDisplayEquation"/>
      </w:pPr>
      <w:r>
        <w:lastRenderedPageBreak/>
        <w:tab/>
      </w:r>
      <w:r w:rsidRPr="001C76B0">
        <w:rPr>
          <w:position w:val="-24"/>
        </w:rPr>
        <w:object w:dxaOrig="6660" w:dyaOrig="660">
          <v:shape id="_x0000_i1078" type="#_x0000_t75" style="width:332.95pt;height:32.85pt" o:ole="">
            <v:imagedata r:id="rId110" o:title=""/>
          </v:shape>
          <o:OLEObject Type="Embed" ProgID="Equation.DSMT4" ShapeID="_x0000_i1078" DrawAspect="Content" ObjectID="_1400019415" r:id="rId111"/>
        </w:object>
      </w:r>
    </w:p>
    <w:p w:rsidR="00381B6D" w:rsidRDefault="00381B6D" w:rsidP="00381B6D">
      <w:r>
        <w:t xml:space="preserve">Wykorzystaliśmy oczywistą równość </w:t>
      </w:r>
      <w:r w:rsidRPr="001C76B0">
        <w:rPr>
          <w:position w:val="-10"/>
        </w:rPr>
        <w:object w:dxaOrig="920" w:dyaOrig="360">
          <v:shape id="_x0000_i1079" type="#_x0000_t75" style="width:46.1pt;height:18.45pt" o:ole="">
            <v:imagedata r:id="rId112" o:title=""/>
          </v:shape>
          <o:OLEObject Type="Embed" ProgID="Equation.DSMT4" ShapeID="_x0000_i1079" DrawAspect="Content" ObjectID="_1400019416" r:id="rId113"/>
        </w:object>
      </w:r>
      <w:r>
        <w:t xml:space="preserve"> Tak więc </w:t>
      </w:r>
      <w:r w:rsidRPr="001C76B0">
        <w:rPr>
          <w:position w:val="-10"/>
        </w:rPr>
        <w:object w:dxaOrig="999" w:dyaOrig="320">
          <v:shape id="_x0000_i1080" type="#_x0000_t75" style="width:49.55pt;height:15.55pt" o:ole="">
            <v:imagedata r:id="rId114" o:title=""/>
          </v:shape>
          <o:OLEObject Type="Embed" ProgID="Equation.DSMT4" ShapeID="_x0000_i1080" DrawAspect="Content" ObjectID="_1400019417" r:id="rId115"/>
        </w:object>
      </w:r>
    </w:p>
    <w:p w:rsidR="00381B6D" w:rsidRDefault="00381B6D" w:rsidP="00381B6D">
      <w:r>
        <w:t>Możemy teraz podsumować te wzory następująco</w:t>
      </w:r>
    </w:p>
    <w:p w:rsidR="00381B6D" w:rsidRDefault="00381B6D" w:rsidP="00381B6D">
      <w:pPr>
        <w:pStyle w:val="MTDisplayEquation"/>
      </w:pPr>
      <w:r>
        <w:tab/>
      </w:r>
      <w:r w:rsidRPr="001C76B0">
        <w:rPr>
          <w:position w:val="-52"/>
        </w:rPr>
        <w:object w:dxaOrig="3400" w:dyaOrig="1160">
          <v:shape id="_x0000_i1081" type="#_x0000_t75" style="width:170.5pt;height:57.6pt" o:ole="">
            <v:imagedata r:id="rId116" o:title=""/>
          </v:shape>
          <o:OLEObject Type="Embed" ProgID="Equation.DSMT4" ShapeID="_x0000_i1081" DrawAspect="Content" ObjectID="_1400019418" r:id="rId117"/>
        </w:object>
      </w:r>
    </w:p>
    <w:p w:rsidR="00381B6D" w:rsidRDefault="00381B6D" w:rsidP="00C147AC">
      <w:pPr>
        <w:jc w:val="both"/>
      </w:pPr>
      <w:r>
        <w:t xml:space="preserve">Gdy się dokładniej przyjrzymy powyższemu wzorowi, to dojdziemy do wniosku, że można go zapisać jednym wyrażeniem: </w:t>
      </w:r>
      <w:r w:rsidRPr="00F6589A">
        <w:rPr>
          <w:position w:val="-10"/>
        </w:rPr>
        <w:object w:dxaOrig="1420" w:dyaOrig="320">
          <v:shape id="_x0000_i1082" type="#_x0000_t75" style="width:70.85pt;height:15.55pt" o:ole="">
            <v:imagedata r:id="rId118" o:title=""/>
          </v:shape>
          <o:OLEObject Type="Embed" ProgID="Equation.DSMT4" ShapeID="_x0000_i1082" DrawAspect="Content" ObjectID="_1400019419" r:id="rId119"/>
        </w:object>
      </w:r>
      <w:r>
        <w:t xml:space="preserve"> dla dowolnego </w:t>
      </w:r>
      <w:r w:rsidRPr="00F6589A">
        <w:rPr>
          <w:position w:val="-6"/>
        </w:rPr>
        <w:object w:dxaOrig="660" w:dyaOrig="279">
          <v:shape id="_x0000_i1083" type="#_x0000_t75" style="width:32.85pt;height:14.4pt" o:ole="">
            <v:imagedata r:id="rId120" o:title=""/>
          </v:shape>
          <o:OLEObject Type="Embed" ProgID="Equation.DSMT4" ShapeID="_x0000_i1083" DrawAspect="Content" ObjectID="_1400019420" r:id="rId121"/>
        </w:object>
      </w:r>
      <w:r>
        <w:t xml:space="preserve"> </w:t>
      </w:r>
    </w:p>
    <w:p w:rsidR="00381B6D" w:rsidRDefault="00381B6D" w:rsidP="00381B6D">
      <w:r>
        <w:t xml:space="preserve">Funkcja </w:t>
      </w:r>
      <w:r w:rsidRPr="005E5A63">
        <w:rPr>
          <w:position w:val="-10"/>
        </w:rPr>
        <w:object w:dxaOrig="1100" w:dyaOrig="320">
          <v:shape id="_x0000_i1084" type="#_x0000_t75" style="width:54.15pt;height:15.55pt" o:ole="">
            <v:imagedata r:id="rId122" o:title=""/>
          </v:shape>
          <o:OLEObject Type="Embed" ProgID="Equation.DSMT4" ShapeID="_x0000_i1084" DrawAspect="Content" ObjectID="_1400019421" r:id="rId123"/>
        </w:object>
      </w:r>
      <w:r>
        <w:t xml:space="preserve"> dana jest wzorem</w:t>
      </w:r>
    </w:p>
    <w:p w:rsidR="00381B6D" w:rsidRDefault="00381B6D" w:rsidP="00381B6D">
      <w:pPr>
        <w:pStyle w:val="MTDisplayEquation"/>
      </w:pPr>
      <w:r>
        <w:tab/>
      </w:r>
      <w:r w:rsidRPr="005E5A63">
        <w:rPr>
          <w:position w:val="-32"/>
        </w:rPr>
        <w:object w:dxaOrig="3340" w:dyaOrig="760">
          <v:shape id="_x0000_i1085" type="#_x0000_t75" style="width:167.05pt;height:38pt" o:ole="">
            <v:imagedata r:id="rId124" o:title=""/>
          </v:shape>
          <o:OLEObject Type="Embed" ProgID="Equation.DSMT4" ShapeID="_x0000_i1085" DrawAspect="Content" ObjectID="_1400019422" r:id="rId125"/>
        </w:object>
      </w:r>
    </w:p>
    <w:p w:rsidR="00381B6D" w:rsidRDefault="00381B6D" w:rsidP="00381B6D">
      <w:r>
        <w:t xml:space="preserve">Dla jakich wartości parametru </w:t>
      </w:r>
      <w:r w:rsidRPr="005E5A63">
        <w:rPr>
          <w:position w:val="-6"/>
        </w:rPr>
        <w:object w:dxaOrig="620" w:dyaOrig="279">
          <v:shape id="_x0000_i1086" type="#_x0000_t75" style="width:30.55pt;height:14.4pt" o:ole="">
            <v:imagedata r:id="rId126" o:title=""/>
          </v:shape>
          <o:OLEObject Type="Embed" ProgID="Equation.DSMT4" ShapeID="_x0000_i1086" DrawAspect="Content" ObjectID="_1400019423" r:id="rId127"/>
        </w:object>
      </w:r>
      <w:r>
        <w:t xml:space="preserve"> istnieje pochodna </w:t>
      </w:r>
      <w:r w:rsidRPr="005E5A63">
        <w:rPr>
          <w:position w:val="-10"/>
        </w:rPr>
        <w:object w:dxaOrig="680" w:dyaOrig="320">
          <v:shape id="_x0000_i1087" type="#_x0000_t75" style="width:34pt;height:15.55pt" o:ole="">
            <v:imagedata r:id="rId128" o:title=""/>
          </v:shape>
          <o:OLEObject Type="Embed" ProgID="Equation.DSMT4" ShapeID="_x0000_i1087" DrawAspect="Content" ObjectID="_1400019424" r:id="rId129"/>
        </w:object>
      </w:r>
    </w:p>
    <w:p w:rsidR="00381B6D" w:rsidRDefault="00381B6D" w:rsidP="00381B6D">
      <w:r>
        <w:t>Rozwiązanie</w:t>
      </w:r>
    </w:p>
    <w:p w:rsidR="00381B6D" w:rsidRDefault="00381B6D" w:rsidP="00C147AC">
      <w:pPr>
        <w:jc w:val="both"/>
      </w:pPr>
      <w:r>
        <w:t xml:space="preserve">Policzymy pochodne jednostronne (o ile istnieją) </w:t>
      </w:r>
      <w:r w:rsidRPr="005E5A63">
        <w:rPr>
          <w:position w:val="-10"/>
        </w:rPr>
        <w:object w:dxaOrig="660" w:dyaOrig="360">
          <v:shape id="_x0000_i1088" type="#_x0000_t75" style="width:32.85pt;height:18.45pt" o:ole="">
            <v:imagedata r:id="rId130" o:title=""/>
          </v:shape>
          <o:OLEObject Type="Embed" ProgID="Equation.DSMT4" ShapeID="_x0000_i1088" DrawAspect="Content" ObjectID="_1400019425" r:id="rId131"/>
        </w:object>
      </w:r>
      <w:r>
        <w:t xml:space="preserve"> i </w:t>
      </w:r>
      <w:r w:rsidRPr="005E5A63">
        <w:rPr>
          <w:position w:val="-10"/>
        </w:rPr>
        <w:object w:dxaOrig="660" w:dyaOrig="360">
          <v:shape id="_x0000_i1089" type="#_x0000_t75" style="width:32.85pt;height:18.45pt" o:ole="">
            <v:imagedata r:id="rId132" o:title=""/>
          </v:shape>
          <o:OLEObject Type="Embed" ProgID="Equation.DSMT4" ShapeID="_x0000_i1089" DrawAspect="Content" ObjectID="_1400019426" r:id="rId133"/>
        </w:object>
      </w:r>
      <w:r>
        <w:t xml:space="preserve">, a następnie skorzystamy z warunku, że istnieje pochodna </w:t>
      </w:r>
      <w:r w:rsidRPr="005E5A63">
        <w:rPr>
          <w:position w:val="-10"/>
        </w:rPr>
        <w:object w:dxaOrig="540" w:dyaOrig="320">
          <v:shape id="_x0000_i1090" type="#_x0000_t75" style="width:27.05pt;height:15.55pt" o:ole="">
            <v:imagedata r:id="rId134" o:title=""/>
          </v:shape>
          <o:OLEObject Type="Embed" ProgID="Equation.DSMT4" ShapeID="_x0000_i1090" DrawAspect="Content" ObjectID="_1400019427" r:id="rId135"/>
        </w:object>
      </w:r>
      <w:r>
        <w:t xml:space="preserve"> wtedy i tylko wtedy, gdy </w:t>
      </w:r>
      <w:r w:rsidRPr="005E5A63">
        <w:rPr>
          <w:position w:val="-10"/>
        </w:rPr>
        <w:object w:dxaOrig="1540" w:dyaOrig="360">
          <v:shape id="_x0000_i1091" type="#_x0000_t75" style="width:76.6pt;height:18.45pt" o:ole="">
            <v:imagedata r:id="rId136" o:title=""/>
          </v:shape>
          <o:OLEObject Type="Embed" ProgID="Equation.DSMT4" ShapeID="_x0000_i1091" DrawAspect="Content" ObjectID="_1400019428" r:id="rId137"/>
        </w:object>
      </w:r>
      <w:r>
        <w:t xml:space="preserve"> Tak więc</w:t>
      </w:r>
    </w:p>
    <w:p w:rsidR="00381B6D" w:rsidRDefault="00381B6D" w:rsidP="00381B6D">
      <w:pPr>
        <w:pStyle w:val="MTDisplayEquation"/>
      </w:pPr>
      <w:r>
        <w:tab/>
      </w:r>
      <w:r w:rsidRPr="008A1830">
        <w:rPr>
          <w:position w:val="-24"/>
        </w:rPr>
        <w:object w:dxaOrig="4599" w:dyaOrig="660">
          <v:shape id="_x0000_i1092" type="#_x0000_t75" style="width:230.4pt;height:32.85pt" o:ole="">
            <v:imagedata r:id="rId138" o:title=""/>
          </v:shape>
          <o:OLEObject Type="Embed" ProgID="Equation.DSMT4" ShapeID="_x0000_i1092" DrawAspect="Content" ObjectID="_1400019429" r:id="rId139"/>
        </w:object>
      </w:r>
    </w:p>
    <w:p w:rsidR="00381B6D" w:rsidRDefault="00381B6D" w:rsidP="00381B6D">
      <w:r>
        <w:t xml:space="preserve">gdzie skorzystaliśmy z tego, że </w:t>
      </w:r>
      <w:r w:rsidRPr="008A1830">
        <w:rPr>
          <w:position w:val="-8"/>
        </w:rPr>
        <w:object w:dxaOrig="620" w:dyaOrig="300">
          <v:shape id="_x0000_i1093" type="#_x0000_t75" style="width:30.55pt;height:15pt" o:ole="">
            <v:imagedata r:id="rId140" o:title=""/>
          </v:shape>
          <o:OLEObject Type="Embed" ProgID="Equation.DSMT4" ShapeID="_x0000_i1093" DrawAspect="Content" ObjectID="_1400019430" r:id="rId141"/>
        </w:object>
      </w:r>
      <w:r>
        <w:t xml:space="preserve">więc </w:t>
      </w:r>
      <w:r w:rsidRPr="008A1830">
        <w:rPr>
          <w:position w:val="-10"/>
        </w:rPr>
        <w:object w:dxaOrig="1840" w:dyaOrig="360">
          <v:shape id="_x0000_i1094" type="#_x0000_t75" style="width:92.15pt;height:18.45pt" o:ole="">
            <v:imagedata r:id="rId142" o:title=""/>
          </v:shape>
          <o:OLEObject Type="Embed" ProgID="Equation.DSMT4" ShapeID="_x0000_i1094" DrawAspect="Content" ObjectID="_1400019431" r:id="rId143"/>
        </w:object>
      </w:r>
      <w:r>
        <w:t xml:space="preserve"> Mamy zatem</w:t>
      </w:r>
    </w:p>
    <w:p w:rsidR="00381B6D" w:rsidRDefault="00381B6D" w:rsidP="00381B6D">
      <w:pPr>
        <w:pStyle w:val="MTDisplayEquation"/>
      </w:pPr>
      <w:r>
        <w:tab/>
      </w:r>
      <w:r w:rsidRPr="008A1830">
        <w:rPr>
          <w:position w:val="-24"/>
        </w:rPr>
        <w:object w:dxaOrig="7460" w:dyaOrig="660">
          <v:shape id="_x0000_i1095" type="#_x0000_t75" style="width:373.8pt;height:32.85pt" o:ole="">
            <v:imagedata r:id="rId144" o:title=""/>
          </v:shape>
          <o:OLEObject Type="Embed" ProgID="Equation.DSMT4" ShapeID="_x0000_i1095" DrawAspect="Content" ObjectID="_1400019432" r:id="rId145"/>
        </w:object>
      </w:r>
    </w:p>
    <w:p w:rsidR="00381B6D" w:rsidRDefault="00381B6D" w:rsidP="00381B6D">
      <w:r>
        <w:t xml:space="preserve">Teraz policzymy </w:t>
      </w:r>
      <w:r w:rsidRPr="008A1830">
        <w:rPr>
          <w:position w:val="-10"/>
        </w:rPr>
        <w:object w:dxaOrig="660" w:dyaOrig="360">
          <v:shape id="_x0000_i1096" type="#_x0000_t75" style="width:32.85pt;height:18.45pt" o:ole="">
            <v:imagedata r:id="rId146" o:title=""/>
          </v:shape>
          <o:OLEObject Type="Embed" ProgID="Equation.DSMT4" ShapeID="_x0000_i1096" DrawAspect="Content" ObjectID="_1400019433" r:id="rId147"/>
        </w:object>
      </w:r>
    </w:p>
    <w:p w:rsidR="00381B6D" w:rsidRDefault="00381B6D" w:rsidP="00381B6D">
      <w:pPr>
        <w:pStyle w:val="MTDisplayEquation"/>
      </w:pPr>
      <w:r>
        <w:tab/>
      </w:r>
      <w:r w:rsidRPr="00EC38A7">
        <w:rPr>
          <w:position w:val="-58"/>
        </w:rPr>
        <w:object w:dxaOrig="7020" w:dyaOrig="1280">
          <v:shape id="_x0000_i1097" type="#_x0000_t75" style="width:350.8pt;height:63.95pt" o:ole="">
            <v:imagedata r:id="rId148" o:title=""/>
          </v:shape>
          <o:OLEObject Type="Embed" ProgID="Equation.DSMT4" ShapeID="_x0000_i1097" DrawAspect="Content" ObjectID="_1400019434" r:id="rId149"/>
        </w:object>
      </w:r>
    </w:p>
    <w:p w:rsidR="00381B6D" w:rsidRDefault="00381B6D" w:rsidP="00C147AC">
      <w:pPr>
        <w:jc w:val="both"/>
      </w:pPr>
      <w:r>
        <w:t xml:space="preserve">Aby istniała pochodna musi być </w:t>
      </w:r>
      <w:r w:rsidRPr="00C826E8">
        <w:rPr>
          <w:position w:val="-10"/>
        </w:rPr>
        <w:object w:dxaOrig="1540" w:dyaOrig="360">
          <v:shape id="_x0000_i1098" type="#_x0000_t75" style="width:76.6pt;height:18.45pt" o:ole="">
            <v:imagedata r:id="rId150" o:title=""/>
          </v:shape>
          <o:OLEObject Type="Embed" ProgID="Equation.DSMT4" ShapeID="_x0000_i1098" DrawAspect="Content" ObjectID="_1400019435" r:id="rId151"/>
        </w:object>
      </w:r>
      <w:r>
        <w:t xml:space="preserve"> czyli </w:t>
      </w:r>
      <w:r w:rsidRPr="00C826E8">
        <w:rPr>
          <w:position w:val="-6"/>
        </w:rPr>
        <w:object w:dxaOrig="620" w:dyaOrig="279">
          <v:shape id="_x0000_i1099" type="#_x0000_t75" style="width:30.55pt;height:14.4pt" o:ole="">
            <v:imagedata r:id="rId152" o:title=""/>
          </v:shape>
          <o:OLEObject Type="Embed" ProgID="Equation.DSMT4" ShapeID="_x0000_i1099" DrawAspect="Content" ObjectID="_1400019436" r:id="rId153"/>
        </w:object>
      </w:r>
      <w:r>
        <w:t xml:space="preserve"> Ostatecznie mamy funkcję</w:t>
      </w:r>
    </w:p>
    <w:p w:rsidR="00381B6D" w:rsidRDefault="00381B6D" w:rsidP="00381B6D">
      <w:pPr>
        <w:pStyle w:val="MTDisplayEquation"/>
      </w:pPr>
      <w:r>
        <w:tab/>
      </w:r>
      <w:r w:rsidRPr="00C826E8">
        <w:rPr>
          <w:position w:val="-32"/>
        </w:rPr>
        <w:object w:dxaOrig="3340" w:dyaOrig="760">
          <v:shape id="_x0000_i1100" type="#_x0000_t75" style="width:167.05pt;height:38pt" o:ole="">
            <v:imagedata r:id="rId154" o:title=""/>
          </v:shape>
          <o:OLEObject Type="Embed" ProgID="Equation.DSMT4" ShapeID="_x0000_i1100" DrawAspect="Content" ObjectID="_1400019437" r:id="rId155"/>
        </w:object>
      </w:r>
    </w:p>
    <w:p w:rsidR="00381B6D" w:rsidRDefault="00381B6D" w:rsidP="00381B6D">
      <w:r>
        <w:lastRenderedPageBreak/>
        <w:t xml:space="preserve">a pochodna </w:t>
      </w:r>
      <w:r w:rsidRPr="00C826E8">
        <w:rPr>
          <w:position w:val="-10"/>
        </w:rPr>
        <w:object w:dxaOrig="960" w:dyaOrig="320">
          <v:shape id="_x0000_i1101" type="#_x0000_t75" style="width:48.4pt;height:15.55pt" o:ole="">
            <v:imagedata r:id="rId156" o:title=""/>
          </v:shape>
          <o:OLEObject Type="Embed" ProgID="Equation.DSMT4" ShapeID="_x0000_i1101" DrawAspect="Content" ObjectID="_1400019438" r:id="rId157"/>
        </w:object>
      </w:r>
    </w:p>
    <w:p w:rsidR="00381B6D" w:rsidRDefault="00894AEC" w:rsidP="00BB4E69">
      <w:pPr>
        <w:pStyle w:val="Nagwek2"/>
      </w:pPr>
      <w:r>
        <w:t>Własności pochodnych</w:t>
      </w:r>
    </w:p>
    <w:p w:rsidR="00894AEC" w:rsidRDefault="00894AEC" w:rsidP="00381B6D">
      <w:r w:rsidRPr="00BB4E69">
        <w:rPr>
          <w:rStyle w:val="Nagwek3Znak"/>
        </w:rPr>
        <w:t>Twierdzenie.</w:t>
      </w:r>
      <w:r>
        <w:t xml:space="preserve"> Jeżeli </w:t>
      </w:r>
      <w:r w:rsidRPr="00894AEC">
        <w:rPr>
          <w:position w:val="-10"/>
        </w:rPr>
        <w:object w:dxaOrig="480" w:dyaOrig="300">
          <v:shape id="_x0000_i1102" type="#_x0000_t75" style="width:23.6pt;height:15pt" o:ole="">
            <v:imagedata r:id="rId158" o:title=""/>
          </v:shape>
          <o:OLEObject Type="Embed" ProgID="Equation.DSMT4" ShapeID="_x0000_i1102" DrawAspect="Content" ObjectID="_1400019439" r:id="rId159"/>
        </w:object>
      </w:r>
      <w:r>
        <w:t xml:space="preserve"> są różniczkowalne w </w:t>
      </w:r>
      <w:r w:rsidRPr="00894AEC">
        <w:rPr>
          <w:position w:val="-8"/>
        </w:rPr>
        <w:object w:dxaOrig="240" w:dyaOrig="220">
          <v:shape id="_x0000_i1103" type="#_x0000_t75" style="width:12.1pt;height:10.95pt" o:ole="">
            <v:imagedata r:id="rId160" o:title=""/>
          </v:shape>
          <o:OLEObject Type="Embed" ProgID="Equation.DSMT4" ShapeID="_x0000_i1103" DrawAspect="Content" ObjectID="_1400019440" r:id="rId161"/>
        </w:object>
      </w:r>
      <w:r>
        <w:t xml:space="preserve"> to</w:t>
      </w:r>
    </w:p>
    <w:p w:rsidR="00894AEC" w:rsidRDefault="00894AEC" w:rsidP="00894AEC">
      <w:pPr>
        <w:pStyle w:val="Akapitzlist"/>
        <w:numPr>
          <w:ilvl w:val="0"/>
          <w:numId w:val="12"/>
        </w:numPr>
      </w:pPr>
      <w:r w:rsidRPr="00894AEC">
        <w:rPr>
          <w:position w:val="-10"/>
        </w:rPr>
        <w:object w:dxaOrig="2439" w:dyaOrig="320">
          <v:shape id="_x0000_i1104" type="#_x0000_t75" style="width:122.1pt;height:16.15pt" o:ole="">
            <v:imagedata r:id="rId162" o:title=""/>
          </v:shape>
          <o:OLEObject Type="Embed" ProgID="Equation.DSMT4" ShapeID="_x0000_i1104" DrawAspect="Content" ObjectID="_1400019441" r:id="rId163"/>
        </w:object>
      </w:r>
    </w:p>
    <w:p w:rsidR="00894AEC" w:rsidRDefault="00894AEC" w:rsidP="00894AEC">
      <w:pPr>
        <w:pStyle w:val="Akapitzlist"/>
        <w:numPr>
          <w:ilvl w:val="0"/>
          <w:numId w:val="12"/>
        </w:numPr>
      </w:pPr>
      <w:r w:rsidRPr="00894AEC">
        <w:rPr>
          <w:position w:val="-10"/>
        </w:rPr>
        <w:object w:dxaOrig="3180" w:dyaOrig="320">
          <v:shape id="_x0000_i1105" type="#_x0000_t75" style="width:159pt;height:16.15pt" o:ole="">
            <v:imagedata r:id="rId164" o:title=""/>
          </v:shape>
          <o:OLEObject Type="Embed" ProgID="Equation.DSMT4" ShapeID="_x0000_i1105" DrawAspect="Content" ObjectID="_1400019442" r:id="rId165"/>
        </w:object>
      </w:r>
    </w:p>
    <w:p w:rsidR="00894AEC" w:rsidRDefault="00894AEC" w:rsidP="00894AEC">
      <w:pPr>
        <w:pStyle w:val="Akapitzlist"/>
        <w:numPr>
          <w:ilvl w:val="0"/>
          <w:numId w:val="12"/>
        </w:numPr>
      </w:pPr>
      <w:r>
        <w:t xml:space="preserve">dla </w:t>
      </w:r>
      <w:r w:rsidRPr="00894AEC">
        <w:rPr>
          <w:position w:val="-10"/>
        </w:rPr>
        <w:object w:dxaOrig="859" w:dyaOrig="300">
          <v:shape id="_x0000_i1106" type="#_x0000_t75" style="width:42.6pt;height:15pt" o:ole="">
            <v:imagedata r:id="rId166" o:title=""/>
          </v:shape>
          <o:OLEObject Type="Embed" ProgID="Equation.DSMT4" ShapeID="_x0000_i1106" DrawAspect="Content" ObjectID="_1400019443" r:id="rId167"/>
        </w:object>
      </w:r>
      <w:r>
        <w:t xml:space="preserve"> </w:t>
      </w:r>
      <w:r w:rsidRPr="00894AEC">
        <w:rPr>
          <w:position w:val="-34"/>
        </w:rPr>
        <w:object w:dxaOrig="3100" w:dyaOrig="840">
          <v:shape id="_x0000_i1107" type="#_x0000_t75" style="width:154.95pt;height:42.05pt" o:ole="">
            <v:imagedata r:id="rId168" o:title=""/>
          </v:shape>
          <o:OLEObject Type="Embed" ProgID="Equation.DSMT4" ShapeID="_x0000_i1107" DrawAspect="Content" ObjectID="_1400019444" r:id="rId169"/>
        </w:object>
      </w:r>
    </w:p>
    <w:p w:rsidR="000D55F7" w:rsidRDefault="000D55F7" w:rsidP="004E23DA">
      <w:pPr>
        <w:jc w:val="both"/>
      </w:pPr>
      <w:r>
        <w:t>Dowód tego twierdzenie jest konsekwencją twierdzeń rachunkowych dotyczących granic oraz odpowiedniego zapisania ilorazów różnicowych. Na przykład</w:t>
      </w:r>
    </w:p>
    <w:p w:rsidR="000D55F7" w:rsidRDefault="004E23DA" w:rsidP="004E23DA">
      <w:pPr>
        <w:pStyle w:val="MTDisplayEquation"/>
        <w:jc w:val="center"/>
      </w:pPr>
      <w:r w:rsidRPr="004E23DA">
        <w:rPr>
          <w:position w:val="-112"/>
        </w:rPr>
        <w:object w:dxaOrig="7180" w:dyaOrig="2360">
          <v:shape id="_x0000_i1108" type="#_x0000_t75" style="width:359.4pt;height:118.1pt" o:ole="">
            <v:imagedata r:id="rId170" o:title=""/>
          </v:shape>
          <o:OLEObject Type="Embed" ProgID="Equation.DSMT4" ShapeID="_x0000_i1108" DrawAspect="Content" ObjectID="_1400019445" r:id="rId171"/>
        </w:object>
      </w:r>
    </w:p>
    <w:p w:rsidR="000D55F7" w:rsidRDefault="000D55F7" w:rsidP="000D55F7"/>
    <w:p w:rsidR="00381B6D" w:rsidRDefault="00381B6D" w:rsidP="00381B6D">
      <w:r>
        <w:t xml:space="preserve">Dana jest funkcja </w:t>
      </w:r>
      <w:r w:rsidRPr="001D723D">
        <w:rPr>
          <w:position w:val="-10"/>
        </w:rPr>
        <w:object w:dxaOrig="1140" w:dyaOrig="320">
          <v:shape id="_x0000_i1109" type="#_x0000_t75" style="width:57pt;height:15.55pt" o:ole="">
            <v:imagedata r:id="rId172" o:title=""/>
          </v:shape>
          <o:OLEObject Type="Embed" ProgID="Equation.DSMT4" ShapeID="_x0000_i1109" DrawAspect="Content" ObjectID="_1400019446" r:id="rId173"/>
        </w:object>
      </w:r>
      <w:r>
        <w:t xml:space="preserve"> gdzie </w:t>
      </w:r>
      <w:r w:rsidRPr="001D723D">
        <w:rPr>
          <w:position w:val="-10"/>
        </w:rPr>
        <w:object w:dxaOrig="1260" w:dyaOrig="360">
          <v:shape id="_x0000_i1110" type="#_x0000_t75" style="width:63.35pt;height:18.45pt" o:ole="">
            <v:imagedata r:id="rId174" o:title=""/>
          </v:shape>
          <o:OLEObject Type="Embed" ProgID="Equation.DSMT4" ShapeID="_x0000_i1110" DrawAspect="Content" ObjectID="_1400019447" r:id="rId175"/>
        </w:object>
      </w:r>
      <w:r>
        <w:t xml:space="preserve"> Znaleźć ekstrema tej funkcji.</w:t>
      </w:r>
    </w:p>
    <w:p w:rsidR="00381B6D" w:rsidRDefault="00381B6D" w:rsidP="00381B6D">
      <w:r>
        <w:t>Rozwiązanie</w:t>
      </w:r>
    </w:p>
    <w:p w:rsidR="00381B6D" w:rsidRDefault="00381B6D" w:rsidP="00381B6D">
      <w:pPr>
        <w:jc w:val="both"/>
      </w:pPr>
      <w:r>
        <w:t xml:space="preserve">Skorzystamy z kryterium wystarczającego na istnienie ekstremum dla funkcji jednej zmiennej: jeżeli </w:t>
      </w:r>
      <w:r w:rsidRPr="001D723D">
        <w:rPr>
          <w:position w:val="-12"/>
        </w:rPr>
        <w:object w:dxaOrig="1060" w:dyaOrig="360">
          <v:shape id="_x0000_i1111" type="#_x0000_t75" style="width:53pt;height:18.45pt" o:ole="">
            <v:imagedata r:id="rId176" o:title=""/>
          </v:shape>
          <o:OLEObject Type="Embed" ProgID="Equation.DSMT4" ShapeID="_x0000_i1111" DrawAspect="Content" ObjectID="_1400019448" r:id="rId177"/>
        </w:object>
      </w:r>
      <w:r>
        <w:t xml:space="preserve"> oraz </w:t>
      </w:r>
      <w:r w:rsidRPr="000149AE">
        <w:rPr>
          <w:position w:val="-12"/>
        </w:rPr>
        <w:object w:dxaOrig="2340" w:dyaOrig="360">
          <v:shape id="_x0000_i1112" type="#_x0000_t75" style="width:116.95pt;height:18.45pt" o:ole="">
            <v:imagedata r:id="rId178" o:title=""/>
          </v:shape>
          <o:OLEObject Type="Embed" ProgID="Equation.DSMT4" ShapeID="_x0000_i1112" DrawAspect="Content" ObjectID="_1400019449" r:id="rId179"/>
        </w:object>
      </w:r>
      <w:r>
        <w:t xml:space="preserve"> to funkcja </w:t>
      </w:r>
      <w:r w:rsidRPr="000149AE">
        <w:rPr>
          <w:position w:val="-10"/>
        </w:rPr>
        <w:object w:dxaOrig="240" w:dyaOrig="320">
          <v:shape id="_x0000_i1113" type="#_x0000_t75" style="width:11.5pt;height:15.55pt" o:ole="">
            <v:imagedata r:id="rId180" o:title=""/>
          </v:shape>
          <o:OLEObject Type="Embed" ProgID="Equation.DSMT4" ShapeID="_x0000_i1113" DrawAspect="Content" ObjectID="_1400019450" r:id="rId181"/>
        </w:object>
      </w:r>
      <w:r>
        <w:t xml:space="preserve"> ma w punkcie </w:t>
      </w:r>
      <w:r w:rsidRPr="000149AE">
        <w:rPr>
          <w:position w:val="-12"/>
        </w:rPr>
        <w:object w:dxaOrig="260" w:dyaOrig="360">
          <v:shape id="_x0000_i1114" type="#_x0000_t75" style="width:13.8pt;height:18.45pt" o:ole="">
            <v:imagedata r:id="rId182" o:title=""/>
          </v:shape>
          <o:OLEObject Type="Embed" ProgID="Equation.DSMT4" ShapeID="_x0000_i1114" DrawAspect="Content" ObjectID="_1400019451" r:id="rId183"/>
        </w:object>
      </w:r>
      <w:r>
        <w:t xml:space="preserve"> ekstremum (dla </w:t>
      </w:r>
      <w:r w:rsidRPr="000149AE">
        <w:rPr>
          <w:position w:val="-12"/>
        </w:rPr>
        <w:object w:dxaOrig="1060" w:dyaOrig="360">
          <v:shape id="_x0000_i1115" type="#_x0000_t75" style="width:53pt;height:18.45pt" o:ole="">
            <v:imagedata r:id="rId184" o:title=""/>
          </v:shape>
          <o:OLEObject Type="Embed" ProgID="Equation.DSMT4" ShapeID="_x0000_i1115" DrawAspect="Content" ObjectID="_1400019452" r:id="rId185"/>
        </w:object>
      </w:r>
      <w:r>
        <w:t xml:space="preserve"> maksimum, a dla </w:t>
      </w:r>
      <w:r w:rsidRPr="000149AE">
        <w:rPr>
          <w:position w:val="-12"/>
        </w:rPr>
        <w:object w:dxaOrig="1060" w:dyaOrig="360">
          <v:shape id="_x0000_i1116" type="#_x0000_t75" style="width:53pt;height:18.45pt" o:ole="">
            <v:imagedata r:id="rId186" o:title=""/>
          </v:shape>
          <o:OLEObject Type="Embed" ProgID="Equation.DSMT4" ShapeID="_x0000_i1116" DrawAspect="Content" ObjectID="_1400019453" r:id="rId187"/>
        </w:object>
      </w:r>
      <w:r>
        <w:t xml:space="preserve"> minimum).</w:t>
      </w:r>
    </w:p>
    <w:p w:rsidR="00381B6D" w:rsidRDefault="00381B6D" w:rsidP="00381B6D">
      <w:r>
        <w:t xml:space="preserve">Policzmy więc pochodną funkcji </w:t>
      </w:r>
      <w:r w:rsidRPr="000149AE">
        <w:rPr>
          <w:position w:val="-10"/>
        </w:rPr>
        <w:object w:dxaOrig="1320" w:dyaOrig="360">
          <v:shape id="_x0000_i1117" type="#_x0000_t75" style="width:66.25pt;height:18.45pt" o:ole="">
            <v:imagedata r:id="rId188" o:title=""/>
          </v:shape>
          <o:OLEObject Type="Embed" ProgID="Equation.DSMT4" ShapeID="_x0000_i1117" DrawAspect="Content" ObjectID="_1400019454" r:id="rId189"/>
        </w:object>
      </w:r>
    </w:p>
    <w:p w:rsidR="00381B6D" w:rsidRDefault="00381B6D" w:rsidP="00381B6D">
      <w:pPr>
        <w:pStyle w:val="MTDisplayEquation"/>
      </w:pPr>
      <w:r>
        <w:tab/>
      </w:r>
      <w:r w:rsidRPr="000149AE">
        <w:rPr>
          <w:position w:val="-10"/>
        </w:rPr>
        <w:object w:dxaOrig="5000" w:dyaOrig="360">
          <v:shape id="_x0000_i1118" type="#_x0000_t75" style="width:250pt;height:18.45pt" o:ole="">
            <v:imagedata r:id="rId190" o:title=""/>
          </v:shape>
          <o:OLEObject Type="Embed" ProgID="Equation.DSMT4" ShapeID="_x0000_i1118" DrawAspect="Content" ObjectID="_1400019455" r:id="rId191"/>
        </w:object>
      </w:r>
    </w:p>
    <w:p w:rsidR="00381B6D" w:rsidRDefault="00381B6D" w:rsidP="00381B6D">
      <w:pPr>
        <w:pStyle w:val="MTDisplayEquation"/>
      </w:pPr>
      <w:r>
        <w:tab/>
      </w:r>
      <w:r w:rsidRPr="000149AE">
        <w:rPr>
          <w:position w:val="-40"/>
        </w:rPr>
        <w:object w:dxaOrig="3320" w:dyaOrig="920">
          <v:shape id="_x0000_i1119" type="#_x0000_t75" style="width:166.45pt;height:46.1pt" o:ole="">
            <v:imagedata r:id="rId192" o:title=""/>
          </v:shape>
          <o:OLEObject Type="Embed" ProgID="Equation.DSMT4" ShapeID="_x0000_i1119" DrawAspect="Content" ObjectID="_1400019456" r:id="rId193"/>
        </w:object>
      </w:r>
    </w:p>
    <w:p w:rsidR="00381B6D" w:rsidRDefault="00381B6D" w:rsidP="00381B6D">
      <w:r>
        <w:t>Miejsca zerowe pochodnej:</w:t>
      </w:r>
    </w:p>
    <w:p w:rsidR="00381B6D" w:rsidRDefault="00381B6D" w:rsidP="00381B6D">
      <w:pPr>
        <w:pStyle w:val="MTDisplayEquation"/>
      </w:pPr>
      <w:r>
        <w:tab/>
      </w:r>
      <w:r w:rsidRPr="00AA342C">
        <w:rPr>
          <w:position w:val="-10"/>
        </w:rPr>
        <w:object w:dxaOrig="5120" w:dyaOrig="360">
          <v:shape id="_x0000_i1120" type="#_x0000_t75" style="width:255.75pt;height:18.45pt" o:ole="">
            <v:imagedata r:id="rId194" o:title=""/>
          </v:shape>
          <o:OLEObject Type="Embed" ProgID="Equation.DSMT4" ShapeID="_x0000_i1120" DrawAspect="Content" ObjectID="_1400019457" r:id="rId195"/>
        </w:object>
      </w:r>
    </w:p>
    <w:p w:rsidR="00381B6D" w:rsidRDefault="00381B6D" w:rsidP="00381B6D">
      <w:pPr>
        <w:jc w:val="both"/>
      </w:pPr>
      <w:r>
        <w:t xml:space="preserve">Tak więc punktem „podejrzanym” o ekstremum jest </w:t>
      </w:r>
      <w:r w:rsidRPr="00484063">
        <w:rPr>
          <w:position w:val="-12"/>
        </w:rPr>
        <w:object w:dxaOrig="680" w:dyaOrig="360">
          <v:shape id="_x0000_i1121" type="#_x0000_t75" style="width:34pt;height:18.45pt" o:ole="">
            <v:imagedata r:id="rId196" o:title=""/>
          </v:shape>
          <o:OLEObject Type="Embed" ProgID="Equation.DSMT4" ShapeID="_x0000_i1121" DrawAspect="Content" ObjectID="_1400019458" r:id="rId197"/>
        </w:object>
      </w:r>
      <w:r>
        <w:t xml:space="preserve"> Skorzystajmy teraz z warunku na drugą pochodną:</w:t>
      </w:r>
    </w:p>
    <w:p w:rsidR="00381B6D" w:rsidRDefault="00381B6D" w:rsidP="00381B6D">
      <w:pPr>
        <w:pStyle w:val="MTDisplayEquation"/>
      </w:pPr>
      <w:r>
        <w:lastRenderedPageBreak/>
        <w:tab/>
      </w:r>
      <w:r w:rsidRPr="00484063">
        <w:rPr>
          <w:position w:val="-40"/>
        </w:rPr>
        <w:object w:dxaOrig="5740" w:dyaOrig="920">
          <v:shape id="_x0000_i1122" type="#_x0000_t75" style="width:286.85pt;height:46.1pt" o:ole="">
            <v:imagedata r:id="rId198" o:title=""/>
          </v:shape>
          <o:OLEObject Type="Embed" ProgID="Equation.DSMT4" ShapeID="_x0000_i1122" DrawAspect="Content" ObjectID="_1400019459" r:id="rId199"/>
        </w:object>
      </w:r>
    </w:p>
    <w:p w:rsidR="00381B6D" w:rsidRDefault="00381B6D" w:rsidP="00C147AC">
      <w:pPr>
        <w:jc w:val="both"/>
      </w:pPr>
      <w:r>
        <w:t xml:space="preserve">Tak więc </w:t>
      </w:r>
      <w:r w:rsidRPr="00484063">
        <w:rPr>
          <w:position w:val="-12"/>
        </w:rPr>
        <w:object w:dxaOrig="4400" w:dyaOrig="380">
          <v:shape id="_x0000_i1123" type="#_x0000_t75" style="width:220.05pt;height:19pt" o:ole="">
            <v:imagedata r:id="rId200" o:title=""/>
          </v:shape>
          <o:OLEObject Type="Embed" ProgID="Equation.DSMT4" ShapeID="_x0000_i1123" DrawAspect="Content" ObjectID="_1400019460" r:id="rId201"/>
        </w:object>
      </w:r>
      <w:r>
        <w:t xml:space="preserve"> czyli funkcja ma minimum w punkcie </w:t>
      </w:r>
      <w:r w:rsidRPr="00543776">
        <w:rPr>
          <w:position w:val="-12"/>
        </w:rPr>
        <w:object w:dxaOrig="680" w:dyaOrig="360">
          <v:shape id="_x0000_i1124" type="#_x0000_t75" style="width:34pt;height:18.45pt" o:ole="">
            <v:imagedata r:id="rId202" o:title=""/>
          </v:shape>
          <o:OLEObject Type="Embed" ProgID="Equation.DSMT4" ShapeID="_x0000_i1124" DrawAspect="Content" ObjectID="_1400019461" r:id="rId203"/>
        </w:object>
      </w:r>
    </w:p>
    <w:p w:rsidR="00381B6D" w:rsidRDefault="00381B6D" w:rsidP="00381B6D">
      <w:pPr>
        <w:jc w:val="both"/>
      </w:pPr>
      <w:r>
        <w:t xml:space="preserve">Pokazać, że funkcja </w:t>
      </w:r>
      <w:r w:rsidRPr="00C06CA1">
        <w:rPr>
          <w:position w:val="-10"/>
        </w:rPr>
        <w:object w:dxaOrig="1100" w:dyaOrig="320">
          <v:shape id="_x0000_i1125" type="#_x0000_t75" style="width:54.15pt;height:15.55pt" o:ole="">
            <v:imagedata r:id="rId204" o:title=""/>
          </v:shape>
          <o:OLEObject Type="Embed" ProgID="Equation.DSMT4" ShapeID="_x0000_i1125" DrawAspect="Content" ObjectID="_1400019462" r:id="rId205"/>
        </w:object>
      </w:r>
      <w:r>
        <w:t xml:space="preserve"> dana wzorem </w:t>
      </w:r>
      <w:r w:rsidRPr="00C06CA1">
        <w:rPr>
          <w:position w:val="-10"/>
        </w:rPr>
        <w:object w:dxaOrig="1260" w:dyaOrig="400">
          <v:shape id="_x0000_i1126" type="#_x0000_t75" style="width:63.35pt;height:20.15pt" o:ole="">
            <v:imagedata r:id="rId206" o:title=""/>
          </v:shape>
          <o:OLEObject Type="Embed" ProgID="Equation.DSMT4" ShapeID="_x0000_i1126" DrawAspect="Content" ObjectID="_1400019463" r:id="rId207"/>
        </w:object>
      </w:r>
      <w:r>
        <w:t xml:space="preserve"> jest różnowartościowa na zbiorze </w:t>
      </w:r>
      <w:r w:rsidRPr="00C06CA1">
        <w:rPr>
          <w:position w:val="-10"/>
        </w:rPr>
        <w:object w:dxaOrig="1140" w:dyaOrig="380">
          <v:shape id="_x0000_i1127" type="#_x0000_t75" style="width:57pt;height:19pt" o:ole="">
            <v:imagedata r:id="rId208" o:title=""/>
          </v:shape>
          <o:OLEObject Type="Embed" ProgID="Equation.DSMT4" ShapeID="_x0000_i1127" DrawAspect="Content" ObjectID="_1400019464" r:id="rId209"/>
        </w:object>
      </w:r>
    </w:p>
    <w:p w:rsidR="00381B6D" w:rsidRDefault="00381B6D" w:rsidP="00381B6D">
      <w:r>
        <w:t>Rozwiązanie</w:t>
      </w:r>
    </w:p>
    <w:p w:rsidR="00381B6D" w:rsidRDefault="00381B6D" w:rsidP="00381B6D">
      <w:r>
        <w:t>Policzmy pochodną podanej funkcji</w:t>
      </w:r>
    </w:p>
    <w:p w:rsidR="00381B6D" w:rsidRDefault="00381B6D" w:rsidP="00381B6D">
      <w:pPr>
        <w:pStyle w:val="MTDisplayEquation"/>
      </w:pPr>
      <w:r>
        <w:tab/>
      </w:r>
      <w:r w:rsidRPr="0057057E">
        <w:rPr>
          <w:position w:val="-46"/>
        </w:rPr>
        <w:object w:dxaOrig="5820" w:dyaOrig="1040">
          <v:shape id="_x0000_i1128" type="#_x0000_t75" style="width:291.45pt;height:51.85pt" o:ole="">
            <v:imagedata r:id="rId210" o:title=""/>
          </v:shape>
          <o:OLEObject Type="Embed" ProgID="Equation.DSMT4" ShapeID="_x0000_i1128" DrawAspect="Content" ObjectID="_1400019465" r:id="rId211"/>
        </w:object>
      </w:r>
    </w:p>
    <w:p w:rsidR="00381B6D" w:rsidRDefault="00381B6D" w:rsidP="00381B6D">
      <w:r>
        <w:t xml:space="preserve">Niech teraz </w:t>
      </w:r>
      <w:r w:rsidRPr="0057057E">
        <w:rPr>
          <w:position w:val="-10"/>
        </w:rPr>
        <w:object w:dxaOrig="999" w:dyaOrig="320">
          <v:shape id="_x0000_i1129" type="#_x0000_t75" style="width:49.55pt;height:15.55pt" o:ole="">
            <v:imagedata r:id="rId212" o:title=""/>
          </v:shape>
          <o:OLEObject Type="Embed" ProgID="Equation.DSMT4" ShapeID="_x0000_i1129" DrawAspect="Content" ObjectID="_1400019466" r:id="rId213"/>
        </w:object>
      </w:r>
      <w:r>
        <w:t xml:space="preserve"> czyli </w:t>
      </w:r>
      <w:r w:rsidRPr="0057057E">
        <w:rPr>
          <w:position w:val="-10"/>
        </w:rPr>
        <w:object w:dxaOrig="1680" w:dyaOrig="400">
          <v:shape id="_x0000_i1130" type="#_x0000_t75" style="width:83.5pt;height:20.15pt" o:ole="">
            <v:imagedata r:id="rId214" o:title=""/>
          </v:shape>
          <o:OLEObject Type="Embed" ProgID="Equation.DSMT4" ShapeID="_x0000_i1130" DrawAspect="Content" ObjectID="_1400019467" r:id="rId215"/>
        </w:object>
      </w:r>
      <w:r>
        <w:t xml:space="preserve"> Tak więc</w:t>
      </w:r>
    </w:p>
    <w:p w:rsidR="00381B6D" w:rsidRDefault="00381B6D" w:rsidP="00381B6D">
      <w:pPr>
        <w:pStyle w:val="MTDisplayEquation"/>
      </w:pPr>
      <w:r>
        <w:tab/>
      </w:r>
      <w:r w:rsidRPr="00435FE9">
        <w:rPr>
          <w:position w:val="-24"/>
        </w:rPr>
        <w:object w:dxaOrig="6960" w:dyaOrig="620">
          <v:shape id="_x0000_i1131" type="#_x0000_t75" style="width:347.9pt;height:30.55pt" o:ole="">
            <v:imagedata r:id="rId216" o:title=""/>
          </v:shape>
          <o:OLEObject Type="Embed" ProgID="Equation.DSMT4" ShapeID="_x0000_i1131" DrawAspect="Content" ObjectID="_1400019468" r:id="rId217"/>
        </w:object>
      </w:r>
    </w:p>
    <w:p w:rsidR="00381B6D" w:rsidRDefault="00381B6D" w:rsidP="00381B6D">
      <w:pPr>
        <w:jc w:val="both"/>
      </w:pPr>
      <w:r>
        <w:t xml:space="preserve">W szczególności jeżeli </w:t>
      </w:r>
      <w:r w:rsidRPr="00435FE9">
        <w:rPr>
          <w:position w:val="-26"/>
        </w:rPr>
        <w:object w:dxaOrig="840" w:dyaOrig="639">
          <v:shape id="_x0000_i1132" type="#_x0000_t75" style="width:42.05pt;height:32.85pt" o:ole="">
            <v:imagedata r:id="rId218" o:title=""/>
          </v:shape>
          <o:OLEObject Type="Embed" ProgID="Equation.DSMT4" ShapeID="_x0000_i1132" DrawAspect="Content" ObjectID="_1400019469" r:id="rId219"/>
        </w:object>
      </w:r>
      <w:r>
        <w:t xml:space="preserve"> to </w:t>
      </w:r>
      <w:r w:rsidRPr="00435FE9">
        <w:rPr>
          <w:position w:val="-24"/>
        </w:rPr>
        <w:object w:dxaOrig="760" w:dyaOrig="620">
          <v:shape id="_x0000_i1133" type="#_x0000_t75" style="width:38pt;height:30.55pt" o:ole="">
            <v:imagedata r:id="rId220" o:title=""/>
          </v:shape>
          <o:OLEObject Type="Embed" ProgID="Equation.DSMT4" ShapeID="_x0000_i1133" DrawAspect="Content" ObjectID="_1400019470" r:id="rId221"/>
        </w:object>
      </w:r>
      <w:r>
        <w:t xml:space="preserve"> a z powyższej równoważności wynika, że wtedy </w:t>
      </w:r>
      <w:r w:rsidRPr="00435FE9">
        <w:rPr>
          <w:position w:val="-10"/>
        </w:rPr>
        <w:object w:dxaOrig="999" w:dyaOrig="320">
          <v:shape id="_x0000_i1134" type="#_x0000_t75" style="width:49.55pt;height:15.55pt" o:ole="">
            <v:imagedata r:id="rId222" o:title=""/>
          </v:shape>
          <o:OLEObject Type="Embed" ProgID="Equation.DSMT4" ShapeID="_x0000_i1134" DrawAspect="Content" ObjectID="_1400019471" r:id="rId223"/>
        </w:object>
      </w:r>
      <w:r>
        <w:t xml:space="preserve"> Oznacza to, że na przedziale </w:t>
      </w:r>
      <w:r w:rsidRPr="00435FE9">
        <w:rPr>
          <w:position w:val="-10"/>
        </w:rPr>
        <w:object w:dxaOrig="1100" w:dyaOrig="380">
          <v:shape id="_x0000_i1135" type="#_x0000_t75" style="width:54.15pt;height:19pt" o:ole="">
            <v:imagedata r:id="rId224" o:title=""/>
          </v:shape>
          <o:OLEObject Type="Embed" ProgID="Equation.DSMT4" ShapeID="_x0000_i1135" DrawAspect="Content" ObjectID="_1400019472" r:id="rId225"/>
        </w:object>
      </w:r>
      <w:r>
        <w:t xml:space="preserve"> pochodna jest stale ujemna, więc funkcja jest ściśle malejąca na tym przedziale, co gwarantuje, że jest różnowartościowa.</w:t>
      </w:r>
    </w:p>
    <w:p w:rsidR="00381B6D" w:rsidRDefault="00381B6D" w:rsidP="00381B6D">
      <w:r>
        <w:t xml:space="preserve">Pokazać następującą nierówność dla każdego </w:t>
      </w:r>
      <w:r w:rsidRPr="008601BC">
        <w:rPr>
          <w:position w:val="-6"/>
        </w:rPr>
        <w:object w:dxaOrig="700" w:dyaOrig="279">
          <v:shape id="_x0000_i1136" type="#_x0000_t75" style="width:34.55pt;height:14.4pt" o:ole="">
            <v:imagedata r:id="rId226" o:title=""/>
          </v:shape>
          <o:OLEObject Type="Embed" ProgID="Equation.DSMT4" ShapeID="_x0000_i1136" DrawAspect="Content" ObjectID="_1400019473" r:id="rId227"/>
        </w:object>
      </w:r>
    </w:p>
    <w:p w:rsidR="00381B6D" w:rsidRDefault="00381B6D" w:rsidP="00381B6D">
      <w:pPr>
        <w:pStyle w:val="MTDisplayEquation"/>
      </w:pPr>
      <w:r>
        <w:tab/>
      </w:r>
      <w:r w:rsidRPr="008601BC">
        <w:rPr>
          <w:position w:val="-24"/>
        </w:rPr>
        <w:object w:dxaOrig="1420" w:dyaOrig="660">
          <v:shape id="_x0000_i1137" type="#_x0000_t75" style="width:70.85pt;height:32.85pt" o:ole="">
            <v:imagedata r:id="rId228" o:title=""/>
          </v:shape>
          <o:OLEObject Type="Embed" ProgID="Equation.DSMT4" ShapeID="_x0000_i1137" DrawAspect="Content" ObjectID="_1400019474" r:id="rId229"/>
        </w:object>
      </w:r>
    </w:p>
    <w:p w:rsidR="00381B6D" w:rsidRDefault="00381B6D" w:rsidP="00381B6D">
      <w:r>
        <w:t>Rozwiązanie</w:t>
      </w:r>
    </w:p>
    <w:p w:rsidR="00381B6D" w:rsidRDefault="00381B6D" w:rsidP="00381B6D">
      <w:pPr>
        <w:jc w:val="both"/>
      </w:pPr>
      <w:r>
        <w:t xml:space="preserve">Niech </w:t>
      </w:r>
      <w:r w:rsidRPr="002C01B2">
        <w:rPr>
          <w:position w:val="-24"/>
        </w:rPr>
        <w:object w:dxaOrig="1820" w:dyaOrig="660">
          <v:shape id="_x0000_i1138" type="#_x0000_t75" style="width:91pt;height:32.85pt" o:ole="">
            <v:imagedata r:id="rId230" o:title=""/>
          </v:shape>
          <o:OLEObject Type="Embed" ProgID="Equation.DSMT4" ShapeID="_x0000_i1138" DrawAspect="Content" ObjectID="_1400019475" r:id="rId231"/>
        </w:object>
      </w:r>
      <w:r>
        <w:t xml:space="preserve"> Wystarczy teraz pokazać, że </w:t>
      </w:r>
      <w:r w:rsidRPr="002C01B2">
        <w:rPr>
          <w:position w:val="-10"/>
        </w:rPr>
        <w:object w:dxaOrig="880" w:dyaOrig="320">
          <v:shape id="_x0000_i1139" type="#_x0000_t75" style="width:44.35pt;height:15.55pt" o:ole="">
            <v:imagedata r:id="rId232" o:title=""/>
          </v:shape>
          <o:OLEObject Type="Embed" ProgID="Equation.DSMT4" ShapeID="_x0000_i1139" DrawAspect="Content" ObjectID="_1400019476" r:id="rId233"/>
        </w:object>
      </w:r>
      <w:r>
        <w:t xml:space="preserve"> dla </w:t>
      </w:r>
      <w:r w:rsidRPr="002C01B2">
        <w:rPr>
          <w:position w:val="-6"/>
        </w:rPr>
        <w:object w:dxaOrig="660" w:dyaOrig="279">
          <v:shape id="_x0000_i1140" type="#_x0000_t75" style="width:32.85pt;height:14.4pt" o:ole="">
            <v:imagedata r:id="rId234" o:title=""/>
          </v:shape>
          <o:OLEObject Type="Embed" ProgID="Equation.DSMT4" ShapeID="_x0000_i1140" DrawAspect="Content" ObjectID="_1400019477" r:id="rId235"/>
        </w:object>
      </w:r>
      <w:r>
        <w:t xml:space="preserve"> Ponieważ funkcja </w:t>
      </w:r>
      <w:r w:rsidRPr="009F1850">
        <w:rPr>
          <w:position w:val="-10"/>
        </w:rPr>
        <w:object w:dxaOrig="240" w:dyaOrig="320">
          <v:shape id="_x0000_i1141" type="#_x0000_t75" style="width:11.5pt;height:15.55pt" o:ole="">
            <v:imagedata r:id="rId236" o:title=""/>
          </v:shape>
          <o:OLEObject Type="Embed" ProgID="Equation.DSMT4" ShapeID="_x0000_i1141" DrawAspect="Content" ObjectID="_1400019478" r:id="rId237"/>
        </w:object>
      </w:r>
      <w:r>
        <w:t xml:space="preserve">jest parzysta: </w:t>
      </w:r>
      <w:r w:rsidRPr="009F1850">
        <w:rPr>
          <w:position w:val="-10"/>
        </w:rPr>
        <w:object w:dxaOrig="1460" w:dyaOrig="320">
          <v:shape id="_x0000_i1142" type="#_x0000_t75" style="width:73.15pt;height:15.55pt" o:ole="">
            <v:imagedata r:id="rId238" o:title=""/>
          </v:shape>
          <o:OLEObject Type="Embed" ProgID="Equation.DSMT4" ShapeID="_x0000_i1142" DrawAspect="Content" ObjectID="_1400019479" r:id="rId239"/>
        </w:object>
      </w:r>
      <w:r>
        <w:t xml:space="preserve"> to wystarczy udowodnić nierówność dla </w:t>
      </w:r>
      <w:r w:rsidRPr="009F1850">
        <w:rPr>
          <w:position w:val="-6"/>
        </w:rPr>
        <w:object w:dxaOrig="620" w:dyaOrig="279">
          <v:shape id="_x0000_i1143" type="#_x0000_t75" style="width:30.55pt;height:14.4pt" o:ole="">
            <v:imagedata r:id="rId240" o:title=""/>
          </v:shape>
          <o:OLEObject Type="Embed" ProgID="Equation.DSMT4" ShapeID="_x0000_i1143" DrawAspect="Content" ObjectID="_1400019480" r:id="rId241"/>
        </w:object>
      </w:r>
    </w:p>
    <w:p w:rsidR="00381B6D" w:rsidRDefault="00381B6D" w:rsidP="00381B6D">
      <w:r>
        <w:t>Policzmy pochodną</w:t>
      </w:r>
    </w:p>
    <w:p w:rsidR="00381B6D" w:rsidRDefault="00381B6D" w:rsidP="00381B6D">
      <w:pPr>
        <w:pStyle w:val="MTDisplayEquation"/>
      </w:pPr>
      <w:r>
        <w:tab/>
      </w:r>
      <w:r w:rsidRPr="002C01B2">
        <w:rPr>
          <w:position w:val="-32"/>
        </w:rPr>
        <w:object w:dxaOrig="7020" w:dyaOrig="859">
          <v:shape id="_x0000_i1144" type="#_x0000_t75" style="width:350.8pt;height:42.6pt" o:ole="">
            <v:imagedata r:id="rId242" o:title=""/>
          </v:shape>
          <o:OLEObject Type="Embed" ProgID="Equation.DSMT4" ShapeID="_x0000_i1144" DrawAspect="Content" ObjectID="_1400019481" r:id="rId243"/>
        </w:object>
      </w:r>
    </w:p>
    <w:p w:rsidR="00381B6D" w:rsidRDefault="00381B6D" w:rsidP="00381B6D">
      <w:pPr>
        <w:jc w:val="both"/>
      </w:pPr>
      <w:r>
        <w:lastRenderedPageBreak/>
        <w:t xml:space="preserve">gdzie wykorzystaliśmy następującą nierówność: </w:t>
      </w:r>
      <w:r w:rsidRPr="002C01B2">
        <w:rPr>
          <w:position w:val="-6"/>
        </w:rPr>
        <w:object w:dxaOrig="880" w:dyaOrig="279">
          <v:shape id="_x0000_i1145" type="#_x0000_t75" style="width:44.35pt;height:14.4pt" o:ole="">
            <v:imagedata r:id="rId244" o:title=""/>
          </v:shape>
          <o:OLEObject Type="Embed" ProgID="Equation.DSMT4" ShapeID="_x0000_i1145" DrawAspect="Content" ObjectID="_1400019482" r:id="rId245"/>
        </w:object>
      </w:r>
      <w:r>
        <w:t xml:space="preserve"> dla </w:t>
      </w:r>
      <w:r w:rsidRPr="002C01B2">
        <w:rPr>
          <w:position w:val="-6"/>
        </w:rPr>
        <w:object w:dxaOrig="620" w:dyaOrig="279">
          <v:shape id="_x0000_i1146" type="#_x0000_t75" style="width:30.55pt;height:14.4pt" o:ole="">
            <v:imagedata r:id="rId246" o:title=""/>
          </v:shape>
          <o:OLEObject Type="Embed" ProgID="Equation.DSMT4" ShapeID="_x0000_i1146" DrawAspect="Content" ObjectID="_1400019483" r:id="rId247"/>
        </w:object>
      </w:r>
      <w:r>
        <w:t xml:space="preserve"> Tak więc </w:t>
      </w:r>
      <w:r w:rsidRPr="009F1850">
        <w:rPr>
          <w:position w:val="-10"/>
        </w:rPr>
        <w:object w:dxaOrig="240" w:dyaOrig="320">
          <v:shape id="_x0000_i1147" type="#_x0000_t75" style="width:11.5pt;height:15.55pt" o:ole="">
            <v:imagedata r:id="rId248" o:title=""/>
          </v:shape>
          <o:OLEObject Type="Embed" ProgID="Equation.DSMT4" ShapeID="_x0000_i1147" DrawAspect="Content" ObjectID="_1400019484" r:id="rId249"/>
        </w:object>
      </w:r>
      <w:r>
        <w:t xml:space="preserve"> jest niemalejąca dla </w:t>
      </w:r>
      <w:r w:rsidRPr="009F1850">
        <w:rPr>
          <w:position w:val="-8"/>
        </w:rPr>
        <w:object w:dxaOrig="620" w:dyaOrig="300">
          <v:shape id="_x0000_i1148" type="#_x0000_t75" style="width:30.55pt;height:15pt" o:ole="">
            <v:imagedata r:id="rId250" o:title=""/>
          </v:shape>
          <o:OLEObject Type="Embed" ProgID="Equation.DSMT4" ShapeID="_x0000_i1148" DrawAspect="Content" ObjectID="_1400019485" r:id="rId251"/>
        </w:object>
      </w:r>
      <w:r>
        <w:t xml:space="preserve"> czyli </w:t>
      </w:r>
      <w:r w:rsidRPr="009F1850">
        <w:rPr>
          <w:position w:val="-10"/>
        </w:rPr>
        <w:object w:dxaOrig="1240" w:dyaOrig="320">
          <v:shape id="_x0000_i1149" type="#_x0000_t75" style="width:61.65pt;height:15.55pt" o:ole="">
            <v:imagedata r:id="rId252" o:title=""/>
          </v:shape>
          <o:OLEObject Type="Embed" ProgID="Equation.DSMT4" ShapeID="_x0000_i1149" DrawAspect="Content" ObjectID="_1400019486" r:id="rId253"/>
        </w:object>
      </w:r>
      <w:r>
        <w:t xml:space="preserve"> dla </w:t>
      </w:r>
      <w:r w:rsidRPr="009F1850">
        <w:rPr>
          <w:position w:val="-6"/>
        </w:rPr>
        <w:object w:dxaOrig="620" w:dyaOrig="279">
          <v:shape id="_x0000_i1150" type="#_x0000_t75" style="width:30.55pt;height:14.4pt" o:ole="">
            <v:imagedata r:id="rId254" o:title=""/>
          </v:shape>
          <o:OLEObject Type="Embed" ProgID="Equation.DSMT4" ShapeID="_x0000_i1150" DrawAspect="Content" ObjectID="_1400019487" r:id="rId255"/>
        </w:object>
      </w:r>
      <w:r>
        <w:t xml:space="preserve"> Ponieważ </w:t>
      </w:r>
      <w:r w:rsidRPr="009F1850">
        <w:rPr>
          <w:position w:val="-24"/>
        </w:rPr>
        <w:object w:dxaOrig="2079" w:dyaOrig="660">
          <v:shape id="_x0000_i1151" type="#_x0000_t75" style="width:104.85pt;height:32.85pt" o:ole="">
            <v:imagedata r:id="rId256" o:title=""/>
          </v:shape>
          <o:OLEObject Type="Embed" ProgID="Equation.DSMT4" ShapeID="_x0000_i1151" DrawAspect="Content" ObjectID="_1400019488" r:id="rId257"/>
        </w:object>
      </w:r>
      <w:r>
        <w:t xml:space="preserve"> to ostatecznie </w:t>
      </w:r>
      <w:r w:rsidRPr="009F1850">
        <w:rPr>
          <w:position w:val="-10"/>
        </w:rPr>
        <w:object w:dxaOrig="880" w:dyaOrig="320">
          <v:shape id="_x0000_i1152" type="#_x0000_t75" style="width:44.35pt;height:15.55pt" o:ole="">
            <v:imagedata r:id="rId258" o:title=""/>
          </v:shape>
          <o:OLEObject Type="Embed" ProgID="Equation.DSMT4" ShapeID="_x0000_i1152" DrawAspect="Content" ObjectID="_1400019489" r:id="rId259"/>
        </w:object>
      </w:r>
      <w:r>
        <w:t xml:space="preserve"> dla </w:t>
      </w:r>
      <w:r w:rsidRPr="009F1850">
        <w:rPr>
          <w:position w:val="-6"/>
        </w:rPr>
        <w:object w:dxaOrig="620" w:dyaOrig="279">
          <v:shape id="_x0000_i1153" type="#_x0000_t75" style="width:30.55pt;height:14.4pt" o:ole="">
            <v:imagedata r:id="rId260" o:title=""/>
          </v:shape>
          <o:OLEObject Type="Embed" ProgID="Equation.DSMT4" ShapeID="_x0000_i1153" DrawAspect="Content" ObjectID="_1400019490" r:id="rId261"/>
        </w:object>
      </w:r>
      <w:r>
        <w:t xml:space="preserve"> Ze wspomnianej już parzystości funkcji </w:t>
      </w:r>
      <w:r w:rsidRPr="009F1850">
        <w:rPr>
          <w:position w:val="-10"/>
        </w:rPr>
        <w:object w:dxaOrig="240" w:dyaOrig="320">
          <v:shape id="_x0000_i1154" type="#_x0000_t75" style="width:11.5pt;height:15.55pt" o:ole="">
            <v:imagedata r:id="rId262" o:title=""/>
          </v:shape>
          <o:OLEObject Type="Embed" ProgID="Equation.DSMT4" ShapeID="_x0000_i1154" DrawAspect="Content" ObjectID="_1400019491" r:id="rId263"/>
        </w:object>
      </w:r>
      <w:r>
        <w:t xml:space="preserve"> wnioskujemy, że nierówność jest prawdziwa dla dowolnego </w:t>
      </w:r>
      <w:r w:rsidRPr="009F1850">
        <w:rPr>
          <w:position w:val="-6"/>
        </w:rPr>
        <w:object w:dxaOrig="660" w:dyaOrig="279">
          <v:shape id="_x0000_i1155" type="#_x0000_t75" style="width:32.85pt;height:14.4pt" o:ole="">
            <v:imagedata r:id="rId264" o:title=""/>
          </v:shape>
          <o:OLEObject Type="Embed" ProgID="Equation.DSMT4" ShapeID="_x0000_i1155" DrawAspect="Content" ObjectID="_1400019492" r:id="rId265"/>
        </w:object>
      </w:r>
    </w:p>
    <w:p w:rsidR="00381B6D" w:rsidRDefault="00381B6D" w:rsidP="00381B6D">
      <w:r>
        <w:t xml:space="preserve">Znaleźć takie </w:t>
      </w:r>
      <w:r w:rsidRPr="003B21E4">
        <w:rPr>
          <w:position w:val="-8"/>
        </w:rPr>
        <w:object w:dxaOrig="660" w:dyaOrig="300">
          <v:shape id="_x0000_i1156" type="#_x0000_t75" style="width:32.85pt;height:15pt" o:ole="">
            <v:imagedata r:id="rId266" o:title=""/>
          </v:shape>
          <o:OLEObject Type="Embed" ProgID="Equation.DSMT4" ShapeID="_x0000_i1156" DrawAspect="Content" ObjectID="_1400019493" r:id="rId267"/>
        </w:object>
      </w:r>
      <w:r>
        <w:t xml:space="preserve"> aby funkcja </w:t>
      </w:r>
      <w:r w:rsidRPr="003B21E4">
        <w:rPr>
          <w:position w:val="-10"/>
        </w:rPr>
        <w:object w:dxaOrig="2220" w:dyaOrig="360">
          <v:shape id="_x0000_i1157" type="#_x0000_t75" style="width:110.6pt;height:18.45pt" o:ole="">
            <v:imagedata r:id="rId268" o:title=""/>
          </v:shape>
          <o:OLEObject Type="Embed" ProgID="Equation.DSMT4" ShapeID="_x0000_i1157" DrawAspect="Content" ObjectID="_1400019494" r:id="rId269"/>
        </w:object>
      </w:r>
      <w:r>
        <w:t xml:space="preserve"> osiągała minimum w punkcie </w:t>
      </w:r>
      <w:r w:rsidRPr="003B21E4">
        <w:rPr>
          <w:position w:val="-12"/>
        </w:rPr>
        <w:object w:dxaOrig="700" w:dyaOrig="360">
          <v:shape id="_x0000_i1158" type="#_x0000_t75" style="width:34.55pt;height:18.45pt" o:ole="">
            <v:imagedata r:id="rId270" o:title=""/>
          </v:shape>
          <o:OLEObject Type="Embed" ProgID="Equation.DSMT4" ShapeID="_x0000_i1158" DrawAspect="Content" ObjectID="_1400019495" r:id="rId271"/>
        </w:object>
      </w:r>
    </w:p>
    <w:p w:rsidR="00381B6D" w:rsidRDefault="00381B6D" w:rsidP="00381B6D">
      <w:r>
        <w:t>Rozwiązanie</w:t>
      </w:r>
    </w:p>
    <w:p w:rsidR="00381B6D" w:rsidRDefault="00381B6D" w:rsidP="00381B6D">
      <w:pPr>
        <w:jc w:val="both"/>
      </w:pPr>
      <w:r>
        <w:t xml:space="preserve">Warunkiem wystarczającym na minimum w punkcie </w:t>
      </w:r>
      <w:r w:rsidRPr="003B21E4">
        <w:rPr>
          <w:position w:val="-6"/>
        </w:rPr>
        <w:object w:dxaOrig="200" w:dyaOrig="220">
          <v:shape id="_x0000_i1159" type="#_x0000_t75" style="width:10.35pt;height:10.95pt" o:ole="">
            <v:imagedata r:id="rId272" o:title=""/>
          </v:shape>
          <o:OLEObject Type="Embed" ProgID="Equation.DSMT4" ShapeID="_x0000_i1159" DrawAspect="Content" ObjectID="_1400019496" r:id="rId273"/>
        </w:object>
      </w:r>
      <w:r>
        <w:t xml:space="preserve"> jest: </w:t>
      </w:r>
      <w:r w:rsidRPr="003B21E4">
        <w:rPr>
          <w:position w:val="-10"/>
        </w:rPr>
        <w:object w:dxaOrig="960" w:dyaOrig="320">
          <v:shape id="_x0000_i1160" type="#_x0000_t75" style="width:48.4pt;height:15.55pt" o:ole="">
            <v:imagedata r:id="rId274" o:title=""/>
          </v:shape>
          <o:OLEObject Type="Embed" ProgID="Equation.DSMT4" ShapeID="_x0000_i1160" DrawAspect="Content" ObjectID="_1400019497" r:id="rId275"/>
        </w:object>
      </w:r>
      <w:r>
        <w:t xml:space="preserve"> i </w:t>
      </w:r>
      <w:r w:rsidRPr="003B21E4">
        <w:rPr>
          <w:position w:val="-10"/>
        </w:rPr>
        <w:object w:dxaOrig="1040" w:dyaOrig="320">
          <v:shape id="_x0000_i1161" type="#_x0000_t75" style="width:51.85pt;height:15.55pt" o:ole="">
            <v:imagedata r:id="rId276" o:title=""/>
          </v:shape>
          <o:OLEObject Type="Embed" ProgID="Equation.DSMT4" ShapeID="_x0000_i1161" DrawAspect="Content" ObjectID="_1400019498" r:id="rId277"/>
        </w:object>
      </w:r>
      <w:r>
        <w:t xml:space="preserve"> Zastosujmy to dla podanej funkcji oraz punktu </w:t>
      </w:r>
      <w:r w:rsidRPr="003B21E4">
        <w:rPr>
          <w:position w:val="-12"/>
        </w:rPr>
        <w:object w:dxaOrig="740" w:dyaOrig="360">
          <v:shape id="_x0000_i1162" type="#_x0000_t75" style="width:37.45pt;height:18.45pt" o:ole="">
            <v:imagedata r:id="rId278" o:title=""/>
          </v:shape>
          <o:OLEObject Type="Embed" ProgID="Equation.DSMT4" ShapeID="_x0000_i1162" DrawAspect="Content" ObjectID="_1400019499" r:id="rId279"/>
        </w:object>
      </w:r>
    </w:p>
    <w:p w:rsidR="00381B6D" w:rsidRDefault="00381B6D" w:rsidP="00381B6D">
      <w:pPr>
        <w:pStyle w:val="MTDisplayEquation"/>
      </w:pPr>
      <w:r>
        <w:tab/>
      </w:r>
      <w:r w:rsidRPr="003B21E4">
        <w:rPr>
          <w:position w:val="-30"/>
        </w:rPr>
        <w:object w:dxaOrig="4140" w:dyaOrig="720">
          <v:shape id="_x0000_i1163" type="#_x0000_t75" style="width:207.35pt;height:36.85pt" o:ole="">
            <v:imagedata r:id="rId280" o:title=""/>
          </v:shape>
          <o:OLEObject Type="Embed" ProgID="Equation.DSMT4" ShapeID="_x0000_i1163" DrawAspect="Content" ObjectID="_1400019500" r:id="rId281"/>
        </w:object>
      </w:r>
    </w:p>
    <w:p w:rsidR="00381B6D" w:rsidRDefault="00381B6D" w:rsidP="00381B6D">
      <w:r>
        <w:t xml:space="preserve">czyli </w:t>
      </w:r>
    </w:p>
    <w:p w:rsidR="00381B6D" w:rsidRDefault="00381B6D" w:rsidP="00381B6D">
      <w:pPr>
        <w:pStyle w:val="MTDisplayEquation"/>
      </w:pPr>
      <w:r>
        <w:tab/>
      </w:r>
      <w:r w:rsidRPr="0074162A">
        <w:rPr>
          <w:position w:val="-10"/>
        </w:rPr>
        <w:object w:dxaOrig="4380" w:dyaOrig="360">
          <v:shape id="_x0000_i1164" type="#_x0000_t75" style="width:219.45pt;height:18.45pt" o:ole="">
            <v:imagedata r:id="rId282" o:title=""/>
          </v:shape>
          <o:OLEObject Type="Embed" ProgID="Equation.DSMT4" ShapeID="_x0000_i1164" DrawAspect="Content" ObjectID="_1400019501" r:id="rId283"/>
        </w:object>
      </w:r>
    </w:p>
    <w:p w:rsidR="00381B6D" w:rsidRDefault="00381B6D" w:rsidP="00381B6D">
      <w:pPr>
        <w:jc w:val="both"/>
      </w:pPr>
      <w:r>
        <w:t xml:space="preserve">Wtedy </w:t>
      </w:r>
      <w:r w:rsidRPr="0074162A">
        <w:rPr>
          <w:position w:val="-10"/>
        </w:rPr>
        <w:object w:dxaOrig="3860" w:dyaOrig="320">
          <v:shape id="_x0000_i1165" type="#_x0000_t75" style="width:192.95pt;height:15.55pt" o:ole="">
            <v:imagedata r:id="rId284" o:title=""/>
          </v:shape>
          <o:OLEObject Type="Embed" ProgID="Equation.DSMT4" ShapeID="_x0000_i1165" DrawAspect="Content" ObjectID="_1400019502" r:id="rId285"/>
        </w:object>
      </w:r>
      <w:r>
        <w:t xml:space="preserve"> Tak więc dla </w:t>
      </w:r>
      <w:r w:rsidRPr="0074162A">
        <w:rPr>
          <w:position w:val="-6"/>
        </w:rPr>
        <w:object w:dxaOrig="680" w:dyaOrig="279">
          <v:shape id="_x0000_i1166" type="#_x0000_t75" style="width:34pt;height:14.4pt" o:ole="">
            <v:imagedata r:id="rId286" o:title=""/>
          </v:shape>
          <o:OLEObject Type="Embed" ProgID="Equation.DSMT4" ShapeID="_x0000_i1166" DrawAspect="Content" ObjectID="_1400019503" r:id="rId287"/>
        </w:object>
      </w:r>
      <w:r>
        <w:t xml:space="preserve"> podana funkcja ma minimum w punkcie </w:t>
      </w:r>
      <w:r w:rsidRPr="0074162A">
        <w:rPr>
          <w:position w:val="-12"/>
        </w:rPr>
        <w:object w:dxaOrig="700" w:dyaOrig="360">
          <v:shape id="_x0000_i1167" type="#_x0000_t75" style="width:34.55pt;height:18.45pt" o:ole="">
            <v:imagedata r:id="rId288" o:title=""/>
          </v:shape>
          <o:OLEObject Type="Embed" ProgID="Equation.DSMT4" ShapeID="_x0000_i1167" DrawAspect="Content" ObjectID="_1400019504" r:id="rId289"/>
        </w:object>
      </w:r>
    </w:p>
    <w:p w:rsidR="00381B6D" w:rsidRDefault="00381B6D" w:rsidP="00381B6D">
      <w:r>
        <w:t>Podać jak zależy liczba rozwiązań równania</w:t>
      </w:r>
    </w:p>
    <w:p w:rsidR="00381B6D" w:rsidRDefault="00381B6D" w:rsidP="00381B6D">
      <w:pPr>
        <w:pStyle w:val="MTDisplayEquation"/>
      </w:pPr>
      <w:r>
        <w:tab/>
      </w:r>
      <w:r w:rsidRPr="00BF56FE">
        <w:rPr>
          <w:position w:val="-8"/>
        </w:rPr>
        <w:object w:dxaOrig="960" w:dyaOrig="300">
          <v:shape id="_x0000_i1168" type="#_x0000_t75" style="width:48.4pt;height:15pt" o:ole="">
            <v:imagedata r:id="rId290" o:title=""/>
          </v:shape>
          <o:OLEObject Type="Embed" ProgID="Equation.DSMT4" ShapeID="_x0000_i1168" DrawAspect="Content" ObjectID="_1400019505" r:id="rId291"/>
        </w:object>
      </w:r>
    </w:p>
    <w:p w:rsidR="00381B6D" w:rsidRDefault="00381B6D" w:rsidP="00381B6D">
      <w:r>
        <w:t xml:space="preserve">w zależności od parametru </w:t>
      </w:r>
      <w:r w:rsidRPr="00BF56FE">
        <w:rPr>
          <w:position w:val="-6"/>
        </w:rPr>
        <w:object w:dxaOrig="660" w:dyaOrig="279">
          <v:shape id="_x0000_i1169" type="#_x0000_t75" style="width:32.85pt;height:14.4pt" o:ole="">
            <v:imagedata r:id="rId292" o:title=""/>
          </v:shape>
          <o:OLEObject Type="Embed" ProgID="Equation.DSMT4" ShapeID="_x0000_i1169" DrawAspect="Content" ObjectID="_1400019506" r:id="rId293"/>
        </w:object>
      </w:r>
    </w:p>
    <w:p w:rsidR="00381B6D" w:rsidRDefault="00381B6D" w:rsidP="00381B6D">
      <w:r>
        <w:t>Rozwiązanie</w:t>
      </w:r>
    </w:p>
    <w:p w:rsidR="00381B6D" w:rsidRDefault="00381B6D" w:rsidP="00381B6D">
      <w:pPr>
        <w:jc w:val="both"/>
      </w:pPr>
      <w:r>
        <w:t xml:space="preserve">Zacznijmy od interpretacji geometrycznej podanego równania. Jest ona przedstawiona na poniższych rysunkach, gdzie są przedstawione wykresy funkcji występujących po obu stronach naszego równania. Jeden wykres (Rys. 1) jest dla </w:t>
      </w:r>
      <w:r w:rsidRPr="0022296F">
        <w:rPr>
          <w:position w:val="-8"/>
        </w:rPr>
        <w:object w:dxaOrig="580" w:dyaOrig="300">
          <v:shape id="_x0000_i1170" type="#_x0000_t75" style="width:29.4pt;height:15pt" o:ole="">
            <v:imagedata r:id="rId294" o:title=""/>
          </v:shape>
          <o:OLEObject Type="Embed" ProgID="Equation.DSMT4" ShapeID="_x0000_i1170" DrawAspect="Content" ObjectID="_1400019507" r:id="rId295"/>
        </w:object>
      </w:r>
      <w:r>
        <w:t xml:space="preserve"> a drugi (Rys. 2) dla </w:t>
      </w:r>
      <w:r w:rsidRPr="0022296F">
        <w:rPr>
          <w:position w:val="-8"/>
        </w:rPr>
        <w:object w:dxaOrig="820" w:dyaOrig="300">
          <v:shape id="_x0000_i1171" type="#_x0000_t75" style="width:41.45pt;height:15pt" o:ole="">
            <v:imagedata r:id="rId296" o:title=""/>
          </v:shape>
          <o:OLEObject Type="Embed" ProgID="Equation.DSMT4" ShapeID="_x0000_i1171" DrawAspect="Content" ObjectID="_1400019508" r:id="rId297"/>
        </w:object>
      </w:r>
    </w:p>
    <w:tbl>
      <w:tblPr>
        <w:tblStyle w:val="Tabela-Siatka"/>
        <w:tblW w:w="0" w:type="auto"/>
        <w:jc w:val="center"/>
        <w:tblLook w:val="04A0"/>
      </w:tblPr>
      <w:tblGrid>
        <w:gridCol w:w="4516"/>
        <w:gridCol w:w="4772"/>
      </w:tblGrid>
      <w:tr w:rsidR="00381B6D" w:rsidTr="00894AEC">
        <w:trPr>
          <w:jc w:val="center"/>
        </w:trPr>
        <w:tc>
          <w:tcPr>
            <w:tcW w:w="0" w:type="auto"/>
          </w:tcPr>
          <w:p w:rsidR="00381B6D" w:rsidRDefault="00381B6D" w:rsidP="00894AEC">
            <w:r w:rsidRPr="005360A6">
              <w:rPr>
                <w:noProof/>
                <w:lang w:eastAsia="pl-PL"/>
              </w:rPr>
              <w:lastRenderedPageBreak/>
              <w:drawing>
                <wp:inline distT="0" distB="0" distL="0" distR="0">
                  <wp:extent cx="2700000" cy="2514813"/>
                  <wp:effectExtent l="19050" t="0" r="5100" b="0"/>
                  <wp:docPr id="5" name="Obraz 4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0000" cy="25148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381B6D" w:rsidRDefault="00381B6D" w:rsidP="00894AEC">
            <w:r w:rsidRPr="005360A6">
              <w:rPr>
                <w:noProof/>
                <w:lang w:eastAsia="pl-PL"/>
              </w:rPr>
              <w:drawing>
                <wp:inline distT="0" distB="0" distL="0" distR="0">
                  <wp:extent cx="2864885" cy="2516400"/>
                  <wp:effectExtent l="19050" t="0" r="0" b="0"/>
                  <wp:docPr id="6" name="Obraz 4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4885" cy="2516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1B6D" w:rsidTr="00894AEC">
        <w:trPr>
          <w:jc w:val="center"/>
        </w:trPr>
        <w:tc>
          <w:tcPr>
            <w:tcW w:w="0" w:type="auto"/>
          </w:tcPr>
          <w:p w:rsidR="00381B6D" w:rsidRPr="005360A6" w:rsidRDefault="00381B6D" w:rsidP="00894AEC">
            <w:r>
              <w:t xml:space="preserve">Rys. 1. Dla </w:t>
            </w:r>
            <w:r w:rsidRPr="005360A6">
              <w:rPr>
                <w:position w:val="-6"/>
              </w:rPr>
              <w:object w:dxaOrig="540" w:dyaOrig="279">
                <v:shape id="_x0000_i1172" type="#_x0000_t75" style="width:27.05pt;height:14.4pt" o:ole="">
                  <v:imagedata r:id="rId300" o:title=""/>
                </v:shape>
                <o:OLEObject Type="Embed" ProgID="Equation.DSMT4" ShapeID="_x0000_i1172" DrawAspect="Content" ObjectID="_1400019509" r:id="rId301"/>
              </w:object>
            </w:r>
            <w:r>
              <w:t xml:space="preserve"> równanie </w:t>
            </w:r>
            <w:r w:rsidRPr="005360A6">
              <w:rPr>
                <w:position w:val="-6"/>
              </w:rPr>
              <w:object w:dxaOrig="900" w:dyaOrig="279">
                <v:shape id="_x0000_i1173" type="#_x0000_t75" style="width:44.95pt;height:14.4pt" o:ole="">
                  <v:imagedata r:id="rId302" o:title=""/>
                </v:shape>
                <o:OLEObject Type="Embed" ProgID="Equation.DSMT4" ShapeID="_x0000_i1173" DrawAspect="Content" ObjectID="_1400019510" r:id="rId303"/>
              </w:object>
            </w:r>
            <w:r>
              <w:t xml:space="preserve"> nie ma rozwiązań.</w:t>
            </w:r>
          </w:p>
        </w:tc>
        <w:tc>
          <w:tcPr>
            <w:tcW w:w="0" w:type="auto"/>
          </w:tcPr>
          <w:p w:rsidR="00381B6D" w:rsidRPr="005360A6" w:rsidRDefault="00381B6D" w:rsidP="00894AEC">
            <w:r>
              <w:t xml:space="preserve">Rys. 2. Dla </w:t>
            </w:r>
            <w:r w:rsidRPr="005360A6">
              <w:rPr>
                <w:position w:val="-8"/>
              </w:rPr>
              <w:object w:dxaOrig="760" w:dyaOrig="300">
                <v:shape id="_x0000_i1174" type="#_x0000_t75" style="width:38pt;height:15pt" o:ole="">
                  <v:imagedata r:id="rId304" o:title=""/>
                </v:shape>
                <o:OLEObject Type="Embed" ProgID="Equation.DSMT4" ShapeID="_x0000_i1174" DrawAspect="Content" ObjectID="_1400019511" r:id="rId305"/>
              </w:object>
            </w:r>
            <w:r>
              <w:t xml:space="preserve"> równanie </w:t>
            </w:r>
            <w:r w:rsidRPr="005360A6">
              <w:rPr>
                <w:position w:val="-6"/>
              </w:rPr>
              <w:object w:dxaOrig="900" w:dyaOrig="279">
                <v:shape id="_x0000_i1175" type="#_x0000_t75" style="width:44.95pt;height:14.4pt" o:ole="">
                  <v:imagedata r:id="rId302" o:title=""/>
                </v:shape>
                <o:OLEObject Type="Embed" ProgID="Equation.DSMT4" ShapeID="_x0000_i1175" DrawAspect="Content" ObjectID="_1400019512" r:id="rId306"/>
              </w:object>
            </w:r>
            <w:r w:rsidR="00BF7812">
              <w:t xml:space="preserve"> </w:t>
            </w:r>
            <w:r>
              <w:t>ma jedno rozwiązanie.</w:t>
            </w:r>
          </w:p>
        </w:tc>
      </w:tr>
    </w:tbl>
    <w:p w:rsidR="00381B6D" w:rsidRDefault="00381B6D" w:rsidP="00381B6D"/>
    <w:p w:rsidR="00381B6D" w:rsidRDefault="00381B6D" w:rsidP="00381B6D">
      <w:r>
        <w:t xml:space="preserve">Z wykresów tych widać, że dla pewnych parametrów </w:t>
      </w:r>
      <w:r w:rsidRPr="001600D5">
        <w:rPr>
          <w:position w:val="-6"/>
        </w:rPr>
        <w:object w:dxaOrig="200" w:dyaOrig="220">
          <v:shape id="_x0000_i1176" type="#_x0000_t75" style="width:10.35pt;height:10.95pt" o:ole="">
            <v:imagedata r:id="rId307" o:title=""/>
          </v:shape>
          <o:OLEObject Type="Embed" ProgID="Equation.DSMT4" ShapeID="_x0000_i1176" DrawAspect="Content" ObjectID="_1400019513" r:id="rId308"/>
        </w:object>
      </w:r>
      <w:r>
        <w:t xml:space="preserve"> równanie nie ma rozwiązań, dla pewnych ma dwa, i dla granicznej wartości istnieje dokładnie jedno rozwiązanie naszego równania. Ten przypadek graniczny jest na Rys. 3.</w:t>
      </w:r>
    </w:p>
    <w:tbl>
      <w:tblPr>
        <w:tblStyle w:val="Tabela-Siatka"/>
        <w:tblW w:w="0" w:type="auto"/>
        <w:jc w:val="center"/>
        <w:tblLook w:val="04A0"/>
      </w:tblPr>
      <w:tblGrid>
        <w:gridCol w:w="6546"/>
      </w:tblGrid>
      <w:tr w:rsidR="00381B6D" w:rsidTr="00894AEC">
        <w:trPr>
          <w:jc w:val="center"/>
        </w:trPr>
        <w:tc>
          <w:tcPr>
            <w:tcW w:w="0" w:type="auto"/>
          </w:tcPr>
          <w:p w:rsidR="00381B6D" w:rsidRDefault="00381B6D" w:rsidP="00894AEC">
            <w:pPr>
              <w:jc w:val="center"/>
            </w:pPr>
            <w:r w:rsidRPr="00FB475D">
              <w:rPr>
                <w:noProof/>
                <w:lang w:eastAsia="pl-PL"/>
              </w:rPr>
              <w:drawing>
                <wp:inline distT="0" distB="0" distL="0" distR="0">
                  <wp:extent cx="3998862" cy="2358190"/>
                  <wp:effectExtent l="19050" t="0" r="1638" b="0"/>
                  <wp:docPr id="7" name="Obraz 4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99498" cy="23585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1B6D" w:rsidTr="00894AEC">
        <w:trPr>
          <w:jc w:val="center"/>
        </w:trPr>
        <w:tc>
          <w:tcPr>
            <w:tcW w:w="0" w:type="auto"/>
          </w:tcPr>
          <w:p w:rsidR="00381B6D" w:rsidRDefault="00381B6D" w:rsidP="00894AEC">
            <w:r>
              <w:t xml:space="preserve">Rys. 3. Dla pewnej wartości granicznej </w:t>
            </w:r>
            <w:r w:rsidRPr="00FB475D">
              <w:rPr>
                <w:position w:val="-14"/>
              </w:rPr>
              <w:object w:dxaOrig="660" w:dyaOrig="380">
                <v:shape id="_x0000_i1177" type="#_x0000_t75" style="width:32.85pt;height:19pt" o:ole="">
                  <v:imagedata r:id="rId310" o:title=""/>
                </v:shape>
                <o:OLEObject Type="Embed" ProgID="Equation.DSMT4" ShapeID="_x0000_i1177" DrawAspect="Content" ObjectID="_1400019514" r:id="rId311"/>
              </w:object>
            </w:r>
            <w:r>
              <w:t xml:space="preserve"> równanie </w:t>
            </w:r>
            <w:r w:rsidRPr="00FB475D">
              <w:rPr>
                <w:position w:val="-14"/>
              </w:rPr>
              <w:object w:dxaOrig="999" w:dyaOrig="380">
                <v:shape id="_x0000_i1178" type="#_x0000_t75" style="width:49.55pt;height:19pt" o:ole="">
                  <v:imagedata r:id="rId312" o:title=""/>
                </v:shape>
                <o:OLEObject Type="Embed" ProgID="Equation.DSMT4" ShapeID="_x0000_i1178" DrawAspect="Content" ObjectID="_1400019515" r:id="rId313"/>
              </w:object>
            </w:r>
          </w:p>
          <w:p w:rsidR="00381B6D" w:rsidRDefault="00381B6D" w:rsidP="00894AEC">
            <w:r>
              <w:t>ma dokładnie jedno rozwiązanie.</w:t>
            </w:r>
          </w:p>
        </w:tc>
      </w:tr>
    </w:tbl>
    <w:p w:rsidR="00381B6D" w:rsidRDefault="00381B6D" w:rsidP="00381B6D"/>
    <w:p w:rsidR="00381B6D" w:rsidRDefault="00381B6D" w:rsidP="00381B6D">
      <w:r>
        <w:t xml:space="preserve">Widać, że graniczna wartość </w:t>
      </w:r>
      <w:r w:rsidRPr="00ED0CD5">
        <w:rPr>
          <w:position w:val="-14"/>
        </w:rPr>
        <w:object w:dxaOrig="279" w:dyaOrig="380">
          <v:shape id="_x0000_i1179" type="#_x0000_t75" style="width:14.4pt;height:19pt" o:ole="">
            <v:imagedata r:id="rId314" o:title=""/>
          </v:shape>
          <o:OLEObject Type="Embed" ProgID="Equation.DSMT4" ShapeID="_x0000_i1179" DrawAspect="Content" ObjectID="_1400019516" r:id="rId315"/>
        </w:object>
      </w:r>
      <w:r>
        <w:t xml:space="preserve"> może być otrzymana z warunku, że styczna do </w:t>
      </w:r>
      <w:r w:rsidRPr="00ED0CD5">
        <w:rPr>
          <w:position w:val="-10"/>
        </w:rPr>
        <w:object w:dxaOrig="820" w:dyaOrig="320">
          <v:shape id="_x0000_i1180" type="#_x0000_t75" style="width:41.45pt;height:15.55pt" o:ole="">
            <v:imagedata r:id="rId316" o:title=""/>
          </v:shape>
          <o:OLEObject Type="Embed" ProgID="Equation.DSMT4" ShapeID="_x0000_i1180" DrawAspect="Content" ObjectID="_1400019517" r:id="rId317"/>
        </w:object>
      </w:r>
      <w:r>
        <w:t xml:space="preserve">w pewnym punkcie </w:t>
      </w:r>
      <w:r w:rsidRPr="00ED0CD5">
        <w:rPr>
          <w:position w:val="-12"/>
        </w:rPr>
        <w:object w:dxaOrig="260" w:dyaOrig="360">
          <v:shape id="_x0000_i1181" type="#_x0000_t75" style="width:13.8pt;height:18.45pt" o:ole="">
            <v:imagedata r:id="rId318" o:title=""/>
          </v:shape>
          <o:OLEObject Type="Embed" ProgID="Equation.DSMT4" ShapeID="_x0000_i1181" DrawAspect="Content" ObjectID="_1400019518" r:id="rId319"/>
        </w:object>
      </w:r>
      <w:r>
        <w:t xml:space="preserve"> jest równa </w:t>
      </w:r>
      <w:r w:rsidRPr="00ED0CD5">
        <w:rPr>
          <w:position w:val="-14"/>
        </w:rPr>
        <w:object w:dxaOrig="859" w:dyaOrig="380">
          <v:shape id="_x0000_i1182" type="#_x0000_t75" style="width:42.6pt;height:19pt" o:ole="">
            <v:imagedata r:id="rId320" o:title=""/>
          </v:shape>
          <o:OLEObject Type="Embed" ProgID="Equation.DSMT4" ShapeID="_x0000_i1182" DrawAspect="Content" ObjectID="_1400019519" r:id="rId321"/>
        </w:object>
      </w:r>
      <w:r>
        <w:t xml:space="preserve"> Stąd mamy </w:t>
      </w:r>
      <w:r w:rsidRPr="00ED0CD5">
        <w:rPr>
          <w:position w:val="-30"/>
        </w:rPr>
        <w:object w:dxaOrig="2020" w:dyaOrig="680">
          <v:shape id="_x0000_i1183" type="#_x0000_t75" style="width:101.4pt;height:34pt" o:ole="">
            <v:imagedata r:id="rId322" o:title=""/>
          </v:shape>
          <o:OLEObject Type="Embed" ProgID="Equation.DSMT4" ShapeID="_x0000_i1183" DrawAspect="Content" ObjectID="_1400019520" r:id="rId323"/>
        </w:object>
      </w:r>
      <w:r>
        <w:t xml:space="preserve"> Ponadto </w:t>
      </w:r>
      <w:r w:rsidRPr="00ED0CD5">
        <w:rPr>
          <w:position w:val="-14"/>
        </w:rPr>
        <w:object w:dxaOrig="1219" w:dyaOrig="380">
          <v:shape id="_x0000_i1184" type="#_x0000_t75" style="width:61.05pt;height:19pt" o:ole="">
            <v:imagedata r:id="rId324" o:title=""/>
          </v:shape>
          <o:OLEObject Type="Embed" ProgID="Equation.DSMT4" ShapeID="_x0000_i1184" DrawAspect="Content" ObjectID="_1400019521" r:id="rId325"/>
        </w:object>
      </w:r>
      <w:r>
        <w:t xml:space="preserve"> co daje następujący układ równań</w:t>
      </w:r>
    </w:p>
    <w:p w:rsidR="00381B6D" w:rsidRDefault="00381B6D" w:rsidP="00381B6D">
      <w:pPr>
        <w:pStyle w:val="MTDisplayEquation"/>
      </w:pPr>
      <w:r>
        <w:tab/>
      </w:r>
      <w:r w:rsidRPr="00ED0CD5">
        <w:rPr>
          <w:position w:val="-50"/>
        </w:rPr>
        <w:object w:dxaOrig="1359" w:dyaOrig="1120">
          <v:shape id="_x0000_i1185" type="#_x0000_t75" style="width:67.95pt;height:56.45pt" o:ole="">
            <v:imagedata r:id="rId326" o:title=""/>
          </v:shape>
          <o:OLEObject Type="Embed" ProgID="Equation.DSMT4" ShapeID="_x0000_i1185" DrawAspect="Content" ObjectID="_1400019522" r:id="rId327"/>
        </w:object>
      </w:r>
    </w:p>
    <w:p w:rsidR="00381B6D" w:rsidRDefault="00381B6D" w:rsidP="00381B6D">
      <w:r>
        <w:lastRenderedPageBreak/>
        <w:t xml:space="preserve">Stąd mamy </w:t>
      </w:r>
      <w:r w:rsidRPr="00ED0CD5">
        <w:rPr>
          <w:position w:val="-14"/>
        </w:rPr>
        <w:object w:dxaOrig="880" w:dyaOrig="380">
          <v:shape id="_x0000_i1186" type="#_x0000_t75" style="width:44.35pt;height:19pt" o:ole="">
            <v:imagedata r:id="rId328" o:title=""/>
          </v:shape>
          <o:OLEObject Type="Embed" ProgID="Equation.DSMT4" ShapeID="_x0000_i1186" DrawAspect="Content" ObjectID="_1400019523" r:id="rId329"/>
        </w:object>
      </w:r>
      <w:r>
        <w:t xml:space="preserve"> </w:t>
      </w:r>
      <w:r w:rsidRPr="00ED0CD5">
        <w:rPr>
          <w:position w:val="-12"/>
        </w:rPr>
        <w:object w:dxaOrig="880" w:dyaOrig="360">
          <v:shape id="_x0000_i1187" type="#_x0000_t75" style="width:44.35pt;height:18.45pt" o:ole="">
            <v:imagedata r:id="rId330" o:title=""/>
          </v:shape>
          <o:OLEObject Type="Embed" ProgID="Equation.DSMT4" ShapeID="_x0000_i1187" DrawAspect="Content" ObjectID="_1400019524" r:id="rId331"/>
        </w:object>
      </w:r>
      <w:r>
        <w:t xml:space="preserve"> czyli </w:t>
      </w:r>
      <w:r w:rsidRPr="009F14B1">
        <w:rPr>
          <w:position w:val="-14"/>
        </w:rPr>
        <w:object w:dxaOrig="1560" w:dyaOrig="400">
          <v:shape id="_x0000_i1188" type="#_x0000_t75" style="width:78.35pt;height:20.15pt" o:ole="">
            <v:imagedata r:id="rId332" o:title=""/>
          </v:shape>
          <o:OLEObject Type="Embed" ProgID="Equation.DSMT4" ShapeID="_x0000_i1188" DrawAspect="Content" ObjectID="_1400019525" r:id="rId333"/>
        </w:object>
      </w:r>
      <w:r>
        <w:t xml:space="preserve"> Ostatecznie możemy stwierdzić, że </w:t>
      </w:r>
    </w:p>
    <w:p w:rsidR="00381B6D" w:rsidRDefault="00381B6D" w:rsidP="00381B6D">
      <w:pPr>
        <w:pStyle w:val="Akapitzlist"/>
        <w:numPr>
          <w:ilvl w:val="0"/>
          <w:numId w:val="2"/>
        </w:numPr>
      </w:pPr>
      <w:r>
        <w:t xml:space="preserve">Dla </w:t>
      </w:r>
      <w:r w:rsidRPr="009F14B1">
        <w:rPr>
          <w:position w:val="-6"/>
        </w:rPr>
        <w:object w:dxaOrig="700" w:dyaOrig="320">
          <v:shape id="_x0000_i1189" type="#_x0000_t75" style="width:34.55pt;height:15.55pt" o:ole="">
            <v:imagedata r:id="rId334" o:title=""/>
          </v:shape>
          <o:OLEObject Type="Embed" ProgID="Equation.DSMT4" ShapeID="_x0000_i1189" DrawAspect="Content" ObjectID="_1400019526" r:id="rId335"/>
        </w:object>
      </w:r>
      <w:r>
        <w:t xml:space="preserve"> równanie </w:t>
      </w:r>
      <w:r w:rsidRPr="009F14B1">
        <w:rPr>
          <w:position w:val="-6"/>
        </w:rPr>
        <w:object w:dxaOrig="900" w:dyaOrig="279">
          <v:shape id="_x0000_i1190" type="#_x0000_t75" style="width:44.95pt;height:14.4pt" o:ole="">
            <v:imagedata r:id="rId336" o:title=""/>
          </v:shape>
          <o:OLEObject Type="Embed" ProgID="Equation.DSMT4" ShapeID="_x0000_i1190" DrawAspect="Content" ObjectID="_1400019527" r:id="rId337"/>
        </w:object>
      </w:r>
      <w:r>
        <w:t xml:space="preserve"> nie ma rozwiązań.</w:t>
      </w:r>
    </w:p>
    <w:p w:rsidR="00381B6D" w:rsidRDefault="00381B6D" w:rsidP="00381B6D">
      <w:pPr>
        <w:pStyle w:val="Akapitzlist"/>
        <w:numPr>
          <w:ilvl w:val="0"/>
          <w:numId w:val="2"/>
        </w:numPr>
      </w:pPr>
      <w:r>
        <w:t xml:space="preserve">Dla </w:t>
      </w:r>
      <w:r w:rsidRPr="009F14B1">
        <w:rPr>
          <w:position w:val="-6"/>
        </w:rPr>
        <w:object w:dxaOrig="560" w:dyaOrig="220">
          <v:shape id="_x0000_i1191" type="#_x0000_t75" style="width:27.65pt;height:10.95pt" o:ole="">
            <v:imagedata r:id="rId338" o:title=""/>
          </v:shape>
          <o:OLEObject Type="Embed" ProgID="Equation.DSMT4" ShapeID="_x0000_i1191" DrawAspect="Content" ObjectID="_1400019528" r:id="rId339"/>
        </w:object>
      </w:r>
      <w:r>
        <w:t xml:space="preserve"> równanie </w:t>
      </w:r>
      <w:r w:rsidRPr="009F14B1">
        <w:rPr>
          <w:position w:val="-6"/>
        </w:rPr>
        <w:object w:dxaOrig="900" w:dyaOrig="279">
          <v:shape id="_x0000_i1192" type="#_x0000_t75" style="width:44.95pt;height:14.4pt" o:ole="">
            <v:imagedata r:id="rId340" o:title=""/>
          </v:shape>
          <o:OLEObject Type="Embed" ProgID="Equation.DSMT4" ShapeID="_x0000_i1192" DrawAspect="Content" ObjectID="_1400019529" r:id="rId341"/>
        </w:object>
      </w:r>
      <w:r>
        <w:t xml:space="preserve"> ma dokładnie jedno rozwiązanie (</w:t>
      </w:r>
      <w:r w:rsidRPr="009F14B1">
        <w:rPr>
          <w:position w:val="-12"/>
        </w:rPr>
        <w:object w:dxaOrig="639" w:dyaOrig="360">
          <v:shape id="_x0000_i1193" type="#_x0000_t75" style="width:32.85pt;height:18.45pt" o:ole="">
            <v:imagedata r:id="rId342" o:title=""/>
          </v:shape>
          <o:OLEObject Type="Embed" ProgID="Equation.DSMT4" ShapeID="_x0000_i1193" DrawAspect="Content" ObjectID="_1400019530" r:id="rId343"/>
        </w:object>
      </w:r>
      <w:r>
        <w:t>).</w:t>
      </w:r>
    </w:p>
    <w:p w:rsidR="00381B6D" w:rsidRDefault="00381B6D" w:rsidP="00381B6D">
      <w:pPr>
        <w:pStyle w:val="Akapitzlist"/>
        <w:numPr>
          <w:ilvl w:val="0"/>
          <w:numId w:val="2"/>
        </w:numPr>
      </w:pPr>
      <w:r>
        <w:t xml:space="preserve">Dla </w:t>
      </w:r>
      <w:r w:rsidRPr="009F14B1">
        <w:rPr>
          <w:position w:val="-6"/>
        </w:rPr>
        <w:object w:dxaOrig="1060" w:dyaOrig="320">
          <v:shape id="_x0000_i1194" type="#_x0000_t75" style="width:53pt;height:15.55pt" o:ole="">
            <v:imagedata r:id="rId344" o:title=""/>
          </v:shape>
          <o:OLEObject Type="Embed" ProgID="Equation.DSMT4" ShapeID="_x0000_i1194" DrawAspect="Content" ObjectID="_1400019531" r:id="rId345"/>
        </w:object>
      </w:r>
      <w:r>
        <w:t xml:space="preserve"> równanie </w:t>
      </w:r>
      <w:r w:rsidRPr="009F14B1">
        <w:rPr>
          <w:position w:val="-6"/>
        </w:rPr>
        <w:object w:dxaOrig="900" w:dyaOrig="279">
          <v:shape id="_x0000_i1195" type="#_x0000_t75" style="width:44.95pt;height:14.4pt" o:ole="">
            <v:imagedata r:id="rId336" o:title=""/>
          </v:shape>
          <o:OLEObject Type="Embed" ProgID="Equation.DSMT4" ShapeID="_x0000_i1195" DrawAspect="Content" ObjectID="_1400019532" r:id="rId346"/>
        </w:object>
      </w:r>
      <w:r>
        <w:t xml:space="preserve"> ma dokładnie dwa rozwiązania.</w:t>
      </w:r>
    </w:p>
    <w:p w:rsidR="00381B6D" w:rsidRDefault="00381B6D" w:rsidP="00381B6D"/>
    <w:p w:rsidR="00381B6D" w:rsidRDefault="00381B6D" w:rsidP="00BB4E69">
      <w:pPr>
        <w:pStyle w:val="Nagwek2"/>
      </w:pPr>
      <w:r>
        <w:t xml:space="preserve">Reguła de </w:t>
      </w:r>
      <w:proofErr w:type="spellStart"/>
      <w:r>
        <w:t>l’Hospitala</w:t>
      </w:r>
      <w:proofErr w:type="spellEnd"/>
    </w:p>
    <w:p w:rsidR="00381B6D" w:rsidRDefault="00381B6D" w:rsidP="00381B6D">
      <w:r>
        <w:t xml:space="preserve">Obliczanie symboli nieoznaczonych </w:t>
      </w:r>
      <w:r w:rsidRPr="006D78F7">
        <w:rPr>
          <w:position w:val="-24"/>
        </w:rPr>
        <w:object w:dxaOrig="220" w:dyaOrig="620">
          <v:shape id="_x0000_i1196" type="#_x0000_t75" style="width:10.95pt;height:30.55pt" o:ole="">
            <v:imagedata r:id="rId347" o:title=""/>
          </v:shape>
          <o:OLEObject Type="Embed" ProgID="Equation.DSMT4" ShapeID="_x0000_i1196" DrawAspect="Content" ObjectID="_1400019533" r:id="rId348"/>
        </w:object>
      </w:r>
      <w:r>
        <w:t xml:space="preserve"> i </w:t>
      </w:r>
      <w:r w:rsidRPr="006D78F7">
        <w:rPr>
          <w:position w:val="-24"/>
        </w:rPr>
        <w:object w:dxaOrig="279" w:dyaOrig="620">
          <v:shape id="_x0000_i1197" type="#_x0000_t75" style="width:14.4pt;height:30.55pt" o:ole="">
            <v:imagedata r:id="rId349" o:title=""/>
          </v:shape>
          <o:OLEObject Type="Embed" ProgID="Equation.DSMT4" ShapeID="_x0000_i1197" DrawAspect="Content" ObjectID="_1400019534" r:id="rId350"/>
        </w:object>
      </w:r>
    </w:p>
    <w:p w:rsidR="00381B6D" w:rsidRDefault="00381B6D" w:rsidP="00BB4E69">
      <w:pPr>
        <w:pStyle w:val="Nagwek3"/>
      </w:pPr>
      <w:r>
        <w:t xml:space="preserve">Twierdzenie. </w:t>
      </w:r>
    </w:p>
    <w:p w:rsidR="00381B6D" w:rsidRDefault="00381B6D" w:rsidP="00BB4E69">
      <w:pPr>
        <w:jc w:val="both"/>
      </w:pPr>
      <w:r>
        <w:t xml:space="preserve">Załóżmy, że </w:t>
      </w:r>
      <w:r w:rsidRPr="00565F3D">
        <w:rPr>
          <w:position w:val="-10"/>
        </w:rPr>
        <w:object w:dxaOrig="240" w:dyaOrig="320">
          <v:shape id="_x0000_i1198" type="#_x0000_t75" style="width:11.5pt;height:15.55pt" o:ole="">
            <v:imagedata r:id="rId351" o:title=""/>
          </v:shape>
          <o:OLEObject Type="Embed" ProgID="Equation.DSMT4" ShapeID="_x0000_i1198" DrawAspect="Content" ObjectID="_1400019535" r:id="rId352"/>
        </w:object>
      </w:r>
      <w:r>
        <w:t xml:space="preserve"> i </w:t>
      </w:r>
      <w:r w:rsidRPr="00565F3D">
        <w:rPr>
          <w:position w:val="-10"/>
        </w:rPr>
        <w:object w:dxaOrig="220" w:dyaOrig="260">
          <v:shape id="_x0000_i1199" type="#_x0000_t75" style="width:10.95pt;height:12.65pt" o:ole="">
            <v:imagedata r:id="rId353" o:title=""/>
          </v:shape>
          <o:OLEObject Type="Embed" ProgID="Equation.DSMT4" ShapeID="_x0000_i1199" DrawAspect="Content" ObjectID="_1400019536" r:id="rId354"/>
        </w:object>
      </w:r>
      <w:r>
        <w:t xml:space="preserve"> są różniczkowalne w otoczeniu punktu </w:t>
      </w:r>
      <w:r w:rsidRPr="00565F3D">
        <w:rPr>
          <w:position w:val="-12"/>
        </w:rPr>
        <w:object w:dxaOrig="340" w:dyaOrig="360">
          <v:shape id="_x0000_i1200" type="#_x0000_t75" style="width:16.15pt;height:18.45pt" o:ole="">
            <v:imagedata r:id="rId355" o:title=""/>
          </v:shape>
          <o:OLEObject Type="Embed" ProgID="Equation.DSMT4" ShapeID="_x0000_i1200" DrawAspect="Content" ObjectID="_1400019537" r:id="rId356"/>
        </w:object>
      </w:r>
      <w:r>
        <w:t xml:space="preserve"> przy czym </w:t>
      </w:r>
      <w:r w:rsidRPr="00565F3D">
        <w:rPr>
          <w:position w:val="-10"/>
        </w:rPr>
        <w:object w:dxaOrig="920" w:dyaOrig="320">
          <v:shape id="_x0000_i1201" type="#_x0000_t75" style="width:46.1pt;height:15.55pt" o:ole="">
            <v:imagedata r:id="rId357" o:title=""/>
          </v:shape>
          <o:OLEObject Type="Embed" ProgID="Equation.DSMT4" ShapeID="_x0000_i1201" DrawAspect="Content" ObjectID="_1400019538" r:id="rId358"/>
        </w:object>
      </w:r>
      <w:r>
        <w:t xml:space="preserve"> w tym otoczeniu, oraz </w:t>
      </w:r>
    </w:p>
    <w:p w:rsidR="00381B6D" w:rsidRDefault="00381B6D" w:rsidP="00381B6D">
      <w:pPr>
        <w:pStyle w:val="MTDisplayEquation"/>
      </w:pPr>
      <w:r>
        <w:tab/>
      </w:r>
      <w:r w:rsidRPr="00565F3D">
        <w:rPr>
          <w:position w:val="-22"/>
        </w:rPr>
        <w:object w:dxaOrig="2400" w:dyaOrig="460">
          <v:shape id="_x0000_i1202" type="#_x0000_t75" style="width:120.4pt;height:23.05pt" o:ole="">
            <v:imagedata r:id="rId359" o:title=""/>
          </v:shape>
          <o:OLEObject Type="Embed" ProgID="Equation.DSMT4" ShapeID="_x0000_i1202" DrawAspect="Content" ObjectID="_1400019539" r:id="rId360"/>
        </w:object>
      </w:r>
      <w:r>
        <w:tab/>
      </w:r>
      <w:r w:rsidR="00BD503A">
        <w:fldChar w:fldCharType="begin"/>
      </w:r>
      <w:r w:rsidR="00C5471B">
        <w:instrText xml:space="preserve"> MACROBUTTON MTPlaceRef \* MERGEFORMAT </w:instrText>
      </w:r>
      <w:r w:rsidR="00BD503A">
        <w:fldChar w:fldCharType="begin"/>
      </w:r>
      <w:r w:rsidR="00C5471B">
        <w:instrText xml:space="preserve"> SEQ MTEqn \h \* MERGEFORMAT </w:instrText>
      </w:r>
      <w:r w:rsidR="00BD503A">
        <w:fldChar w:fldCharType="end"/>
      </w:r>
      <w:r w:rsidR="00C5471B">
        <w:instrText>(</w:instrText>
      </w:r>
      <w:fldSimple w:instr=" SEQ MTEqn \c \* Arabic \* MERGEFORMAT ">
        <w:r w:rsidR="00314EE2">
          <w:rPr>
            <w:noProof/>
          </w:rPr>
          <w:instrText>2</w:instrText>
        </w:r>
      </w:fldSimple>
      <w:r w:rsidR="00C5471B">
        <w:instrText>)</w:instrText>
      </w:r>
      <w:r w:rsidR="00BD503A">
        <w:fldChar w:fldCharType="end"/>
      </w:r>
    </w:p>
    <w:p w:rsidR="00381B6D" w:rsidRDefault="00381B6D" w:rsidP="00381B6D">
      <w:r>
        <w:t>albo</w:t>
      </w:r>
    </w:p>
    <w:p w:rsidR="00381B6D" w:rsidRDefault="00381B6D" w:rsidP="00381B6D">
      <w:pPr>
        <w:pStyle w:val="MTDisplayEquation"/>
      </w:pPr>
      <w:r>
        <w:tab/>
      </w:r>
      <w:r w:rsidRPr="00565F3D">
        <w:rPr>
          <w:position w:val="-22"/>
        </w:rPr>
        <w:object w:dxaOrig="2460" w:dyaOrig="460">
          <v:shape id="_x0000_i1203" type="#_x0000_t75" style="width:123.25pt;height:23.05pt" o:ole="">
            <v:imagedata r:id="rId361" o:title=""/>
          </v:shape>
          <o:OLEObject Type="Embed" ProgID="Equation.DSMT4" ShapeID="_x0000_i1203" DrawAspect="Content" ObjectID="_1400019540" r:id="rId362"/>
        </w:object>
      </w:r>
      <w:r>
        <w:tab/>
      </w:r>
      <w:r w:rsidR="00BD503A">
        <w:fldChar w:fldCharType="begin"/>
      </w:r>
      <w:r w:rsidR="00C5471B">
        <w:instrText xml:space="preserve"> MACROBUTTON MTPlaceRef \* MERGEFORMAT </w:instrText>
      </w:r>
      <w:r w:rsidR="00BD503A">
        <w:fldChar w:fldCharType="begin"/>
      </w:r>
      <w:r w:rsidR="00C5471B">
        <w:instrText xml:space="preserve"> SEQ MTEqn \h \* MERGEFORMAT </w:instrText>
      </w:r>
      <w:r w:rsidR="00BD503A">
        <w:fldChar w:fldCharType="end"/>
      </w:r>
      <w:r w:rsidR="00C5471B">
        <w:instrText>(</w:instrText>
      </w:r>
      <w:fldSimple w:instr=" SEQ MTEqn \c \* Arabic \* MERGEFORMAT ">
        <w:r w:rsidR="00314EE2">
          <w:rPr>
            <w:noProof/>
          </w:rPr>
          <w:instrText>3</w:instrText>
        </w:r>
      </w:fldSimple>
      <w:r w:rsidR="00C5471B">
        <w:instrText>)</w:instrText>
      </w:r>
      <w:r w:rsidR="00BD503A">
        <w:fldChar w:fldCharType="end"/>
      </w:r>
    </w:p>
    <w:p w:rsidR="00381B6D" w:rsidRDefault="00381B6D" w:rsidP="00381B6D">
      <w:pPr>
        <w:rPr>
          <w:rFonts w:ascii="Calibri" w:hAnsi="Calibri"/>
        </w:rPr>
      </w:pPr>
      <w:r>
        <w:rPr>
          <w:rFonts w:ascii="Calibri" w:hAnsi="Calibri"/>
        </w:rPr>
        <w:t>Jeżeli istnieje granica ilorazu pochodnych</w:t>
      </w:r>
    </w:p>
    <w:p w:rsidR="00381B6D" w:rsidRDefault="00381B6D" w:rsidP="00381B6D">
      <w:pPr>
        <w:pStyle w:val="MTDisplayEquation"/>
      </w:pPr>
      <w:r>
        <w:tab/>
      </w:r>
      <w:r w:rsidRPr="00565F3D">
        <w:rPr>
          <w:position w:val="-28"/>
        </w:rPr>
        <w:object w:dxaOrig="1100" w:dyaOrig="660">
          <v:shape id="_x0000_i1204" type="#_x0000_t75" style="width:55.85pt;height:33.4pt" o:ole="">
            <v:imagedata r:id="rId363" o:title=""/>
          </v:shape>
          <o:OLEObject Type="Embed" ProgID="Equation.DSMT4" ShapeID="_x0000_i1204" DrawAspect="Content" ObjectID="_1400019541" r:id="rId364"/>
        </w:object>
      </w:r>
      <w:r>
        <w:tab/>
      </w:r>
      <w:r w:rsidR="00BD503A">
        <w:fldChar w:fldCharType="begin"/>
      </w:r>
      <w:r w:rsidR="00C5471B">
        <w:instrText xml:space="preserve"> MACROBUTTON MTPlaceRef \* MERGEFORMAT </w:instrText>
      </w:r>
      <w:r w:rsidR="00BD503A">
        <w:fldChar w:fldCharType="begin"/>
      </w:r>
      <w:r w:rsidR="00C5471B">
        <w:instrText xml:space="preserve"> SEQ MTEqn \h \* MERGEFORMAT </w:instrText>
      </w:r>
      <w:r w:rsidR="00BD503A">
        <w:fldChar w:fldCharType="end"/>
      </w:r>
      <w:r w:rsidR="00C5471B">
        <w:instrText>(</w:instrText>
      </w:r>
      <w:fldSimple w:instr=" SEQ MTEqn \c \* Arabic \* MERGEFORMAT ">
        <w:r w:rsidR="00314EE2">
          <w:rPr>
            <w:noProof/>
          </w:rPr>
          <w:instrText>4</w:instrText>
        </w:r>
      </w:fldSimple>
      <w:r w:rsidR="00C5471B">
        <w:instrText>)</w:instrText>
      </w:r>
      <w:r w:rsidR="00BD503A">
        <w:fldChar w:fldCharType="end"/>
      </w:r>
    </w:p>
    <w:p w:rsidR="00381B6D" w:rsidRDefault="00381B6D" w:rsidP="00381B6D">
      <w:pPr>
        <w:rPr>
          <w:rFonts w:ascii="Calibri" w:hAnsi="Calibri"/>
        </w:rPr>
      </w:pPr>
      <w:r>
        <w:rPr>
          <w:rFonts w:ascii="Calibri" w:hAnsi="Calibri"/>
        </w:rPr>
        <w:t>to istnieje granica ilorazu tych funkcji i jest równa granicy ilorazu pochodnych</w:t>
      </w:r>
    </w:p>
    <w:p w:rsidR="00381B6D" w:rsidRDefault="00381B6D" w:rsidP="00381B6D">
      <w:pPr>
        <w:pStyle w:val="MTDisplayEquation"/>
      </w:pPr>
      <w:r>
        <w:tab/>
      </w:r>
      <w:r w:rsidRPr="00565F3D">
        <w:rPr>
          <w:position w:val="-28"/>
        </w:rPr>
        <w:object w:dxaOrig="2200" w:dyaOrig="660">
          <v:shape id="_x0000_i1205" type="#_x0000_t75" style="width:110pt;height:33.4pt" o:ole="">
            <v:imagedata r:id="rId365" o:title=""/>
          </v:shape>
          <o:OLEObject Type="Embed" ProgID="Equation.DSMT4" ShapeID="_x0000_i1205" DrawAspect="Content" ObjectID="_1400019542" r:id="rId366"/>
        </w:object>
      </w:r>
      <w:r>
        <w:tab/>
      </w:r>
      <w:r w:rsidR="00BD503A">
        <w:fldChar w:fldCharType="begin"/>
      </w:r>
      <w:r w:rsidR="00C5471B">
        <w:instrText xml:space="preserve"> MACROBUTTON MTPlaceRef \* MERGEFORMAT </w:instrText>
      </w:r>
      <w:r w:rsidR="00BD503A">
        <w:fldChar w:fldCharType="begin"/>
      </w:r>
      <w:r w:rsidR="00C5471B">
        <w:instrText xml:space="preserve"> SEQ MTEqn \h \* MERGEFORMAT </w:instrText>
      </w:r>
      <w:r w:rsidR="00BD503A">
        <w:fldChar w:fldCharType="end"/>
      </w:r>
      <w:r w:rsidR="00C5471B">
        <w:instrText>(</w:instrText>
      </w:r>
      <w:fldSimple w:instr=" SEQ MTEqn \c \* Arabic \* MERGEFORMAT ">
        <w:r w:rsidR="00314EE2">
          <w:rPr>
            <w:noProof/>
          </w:rPr>
          <w:instrText>5</w:instrText>
        </w:r>
      </w:fldSimple>
      <w:r w:rsidR="00C5471B">
        <w:instrText>)</w:instrText>
      </w:r>
      <w:r w:rsidR="00BD503A">
        <w:fldChar w:fldCharType="end"/>
      </w:r>
    </w:p>
    <w:p w:rsidR="00381B6D" w:rsidRPr="00565F3D" w:rsidRDefault="00381B6D" w:rsidP="00381B6D">
      <w:pPr>
        <w:rPr>
          <w:rFonts w:ascii="Calibri" w:hAnsi="Calibri"/>
        </w:rPr>
      </w:pPr>
    </w:p>
    <w:p w:rsidR="00381B6D" w:rsidRDefault="00381B6D" w:rsidP="00381B6D">
      <w:r w:rsidRPr="00BB4E69">
        <w:rPr>
          <w:rStyle w:val="Nagwek3Znak"/>
        </w:rPr>
        <w:t>Przykłady.</w:t>
      </w:r>
      <w:r>
        <w:t xml:space="preserve"> Obliczyć podane granice funkcji</w:t>
      </w:r>
    </w:p>
    <w:p w:rsidR="00381B6D" w:rsidRDefault="00381B6D" w:rsidP="00381B6D">
      <w:pPr>
        <w:pStyle w:val="Akapitzlist"/>
        <w:numPr>
          <w:ilvl w:val="0"/>
          <w:numId w:val="11"/>
        </w:numPr>
      </w:pPr>
      <w:r w:rsidRPr="007F7347">
        <w:rPr>
          <w:position w:val="-24"/>
        </w:rPr>
        <w:object w:dxaOrig="1880" w:dyaOrig="620">
          <v:shape id="_x0000_i1206" type="#_x0000_t75" style="width:94.45pt;height:30.55pt" o:ole="">
            <v:imagedata r:id="rId367" o:title=""/>
          </v:shape>
          <o:OLEObject Type="Embed" ProgID="Equation.DSMT4" ShapeID="_x0000_i1206" DrawAspect="Content" ObjectID="_1400019543" r:id="rId368"/>
        </w:object>
      </w:r>
    </w:p>
    <w:p w:rsidR="00381B6D" w:rsidRDefault="00381B6D" w:rsidP="00381B6D">
      <w:pPr>
        <w:pStyle w:val="Akapitzlist"/>
        <w:numPr>
          <w:ilvl w:val="0"/>
          <w:numId w:val="11"/>
        </w:numPr>
      </w:pPr>
      <w:r w:rsidRPr="005F61A5">
        <w:rPr>
          <w:position w:val="-20"/>
        </w:rPr>
        <w:object w:dxaOrig="1620" w:dyaOrig="499">
          <v:shape id="_x0000_i1207" type="#_x0000_t75" style="width:80.65pt;height:25.35pt" o:ole="">
            <v:imagedata r:id="rId369" o:title=""/>
          </v:shape>
          <o:OLEObject Type="Embed" ProgID="Equation.DSMT4" ShapeID="_x0000_i1207" DrawAspect="Content" ObjectID="_1400019544" r:id="rId370"/>
        </w:object>
      </w:r>
      <w:r>
        <w:t xml:space="preserve"> </w:t>
      </w:r>
    </w:p>
    <w:p w:rsidR="00381B6D" w:rsidRDefault="00381B6D" w:rsidP="00381B6D">
      <w:pPr>
        <w:pStyle w:val="Akapitzlist"/>
        <w:numPr>
          <w:ilvl w:val="0"/>
          <w:numId w:val="11"/>
        </w:numPr>
      </w:pPr>
      <w:r w:rsidRPr="005F61A5">
        <w:rPr>
          <w:position w:val="-24"/>
        </w:rPr>
        <w:object w:dxaOrig="2240" w:dyaOrig="620">
          <v:shape id="_x0000_i1208" type="#_x0000_t75" style="width:112.3pt;height:30.55pt" o:ole="">
            <v:imagedata r:id="rId371" o:title=""/>
          </v:shape>
          <o:OLEObject Type="Embed" ProgID="Equation.DSMT4" ShapeID="_x0000_i1208" DrawAspect="Content" ObjectID="_1400019545" r:id="rId372"/>
        </w:object>
      </w:r>
    </w:p>
    <w:p w:rsidR="00381B6D" w:rsidRDefault="00381B6D" w:rsidP="00381B6D">
      <w:pPr>
        <w:pStyle w:val="Akapitzlist"/>
        <w:numPr>
          <w:ilvl w:val="0"/>
          <w:numId w:val="11"/>
        </w:numPr>
      </w:pPr>
      <w:r w:rsidRPr="005F61A5">
        <w:rPr>
          <w:position w:val="-24"/>
        </w:rPr>
        <w:object w:dxaOrig="3379" w:dyaOrig="620">
          <v:shape id="_x0000_i1209" type="#_x0000_t75" style="width:169.35pt;height:30.55pt" o:ole="">
            <v:imagedata r:id="rId373" o:title=""/>
          </v:shape>
          <o:OLEObject Type="Embed" ProgID="Equation.DSMT4" ShapeID="_x0000_i1209" DrawAspect="Content" ObjectID="_1400019546" r:id="rId374"/>
        </w:object>
      </w:r>
    </w:p>
    <w:p w:rsidR="00381B6D" w:rsidRDefault="00381B6D" w:rsidP="00381B6D">
      <w:pPr>
        <w:pStyle w:val="Akapitzlist"/>
        <w:numPr>
          <w:ilvl w:val="0"/>
          <w:numId w:val="11"/>
        </w:numPr>
      </w:pPr>
      <w:r w:rsidRPr="005F61A5">
        <w:rPr>
          <w:position w:val="-24"/>
        </w:rPr>
        <w:object w:dxaOrig="1700" w:dyaOrig="660">
          <v:shape id="_x0000_i1210" type="#_x0000_t75" style="width:84.65pt;height:33.4pt" o:ole="">
            <v:imagedata r:id="rId375" o:title=""/>
          </v:shape>
          <o:OLEObject Type="Embed" ProgID="Equation.DSMT4" ShapeID="_x0000_i1210" DrawAspect="Content" ObjectID="_1400019547" r:id="rId376"/>
        </w:object>
      </w:r>
    </w:p>
    <w:p w:rsidR="00381B6D" w:rsidRDefault="00381B6D" w:rsidP="00BB4E69"/>
    <w:p w:rsidR="00381B6D" w:rsidRDefault="00381B6D" w:rsidP="00BB4E69">
      <w:pPr>
        <w:pStyle w:val="Nagwek3"/>
      </w:pPr>
      <w:r>
        <w:t>Twierdzenie</w:t>
      </w:r>
      <w:r w:rsidR="00BB4E69">
        <w:t xml:space="preserve"> (Warunek konieczny ekstremum lokalnego)</w:t>
      </w:r>
      <w:r>
        <w:t>.</w:t>
      </w:r>
    </w:p>
    <w:p w:rsidR="00381B6D" w:rsidRDefault="00381B6D" w:rsidP="0094523C">
      <w:pPr>
        <w:jc w:val="both"/>
      </w:pPr>
      <w:r>
        <w:t xml:space="preserve">Jeżeli funkcja </w:t>
      </w:r>
      <w:r w:rsidRPr="000F6D37">
        <w:rPr>
          <w:position w:val="-10"/>
        </w:rPr>
        <w:object w:dxaOrig="1400" w:dyaOrig="320">
          <v:shape id="_x0000_i1211" type="#_x0000_t75" style="width:69.7pt;height:15.55pt" o:ole="">
            <v:imagedata r:id="rId377" o:title=""/>
          </v:shape>
          <o:OLEObject Type="Embed" ProgID="Equation.DSMT4" ShapeID="_x0000_i1211" DrawAspect="Content" ObjectID="_1400019548" r:id="rId378"/>
        </w:object>
      </w:r>
      <w:r>
        <w:t xml:space="preserve"> ma w punkcie </w:t>
      </w:r>
      <w:r w:rsidRPr="000F6D37">
        <w:rPr>
          <w:position w:val="-12"/>
        </w:rPr>
        <w:object w:dxaOrig="999" w:dyaOrig="360">
          <v:shape id="_x0000_i1212" type="#_x0000_t75" style="width:49.55pt;height:18.45pt" o:ole="">
            <v:imagedata r:id="rId379" o:title=""/>
          </v:shape>
          <o:OLEObject Type="Embed" ProgID="Equation.DSMT4" ShapeID="_x0000_i1212" DrawAspect="Content" ObjectID="_1400019549" r:id="rId380"/>
        </w:object>
      </w:r>
      <w:r>
        <w:t xml:space="preserve"> ekstremum lokalne i jest w tym punkcie różniczkowalna, to jej pochodna w tym punkcie jest równa zeru</w:t>
      </w:r>
    </w:p>
    <w:p w:rsidR="00381B6D" w:rsidRDefault="00381B6D" w:rsidP="00381B6D">
      <w:pPr>
        <w:pStyle w:val="MTDisplayEquation"/>
      </w:pPr>
      <w:r>
        <w:tab/>
      </w:r>
      <w:r w:rsidRPr="000F6D37">
        <w:rPr>
          <w:position w:val="-12"/>
        </w:rPr>
        <w:object w:dxaOrig="1080" w:dyaOrig="360">
          <v:shape id="_x0000_i1213" type="#_x0000_t75" style="width:53.55pt;height:18.45pt" o:ole="">
            <v:imagedata r:id="rId381" o:title=""/>
          </v:shape>
          <o:OLEObject Type="Embed" ProgID="Equation.DSMT4" ShapeID="_x0000_i1213" DrawAspect="Content" ObjectID="_1400019550" r:id="rId382"/>
        </w:object>
      </w:r>
    </w:p>
    <w:p w:rsidR="00381B6D" w:rsidRDefault="00381B6D" w:rsidP="00BB4E69">
      <w:pPr>
        <w:pStyle w:val="Nagwek3"/>
      </w:pPr>
      <w:r>
        <w:t xml:space="preserve">Twierdzenie </w:t>
      </w:r>
      <w:r w:rsidR="00BB4E69">
        <w:t>(</w:t>
      </w:r>
      <w:proofErr w:type="spellStart"/>
      <w:r w:rsidR="00BB4E69">
        <w:t>Rolle’a</w:t>
      </w:r>
      <w:proofErr w:type="spellEnd"/>
      <w:r w:rsidR="00BB4E69">
        <w:t>).</w:t>
      </w:r>
    </w:p>
    <w:p w:rsidR="00381B6D" w:rsidRDefault="00381B6D" w:rsidP="0094523C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Niech funkcja </w:t>
      </w:r>
      <w:r w:rsidRPr="00DF372D">
        <w:rPr>
          <w:rFonts w:ascii="Calibri" w:hAnsi="Calibri"/>
          <w:position w:val="-10"/>
        </w:rPr>
        <w:object w:dxaOrig="240" w:dyaOrig="320">
          <v:shape id="_x0000_i1214" type="#_x0000_t75" style="width:11.5pt;height:15.55pt" o:ole="">
            <v:imagedata r:id="rId383" o:title=""/>
          </v:shape>
          <o:OLEObject Type="Embed" ProgID="Equation.DSMT4" ShapeID="_x0000_i1214" DrawAspect="Content" ObjectID="_1400019551" r:id="rId384"/>
        </w:object>
      </w:r>
      <w:r>
        <w:rPr>
          <w:rFonts w:ascii="Calibri" w:hAnsi="Calibri"/>
        </w:rPr>
        <w:t xml:space="preserve"> będzie ciągła w przedziale domkniętym </w:t>
      </w:r>
      <w:r w:rsidRPr="000F6D37">
        <w:rPr>
          <w:rFonts w:ascii="Calibri" w:hAnsi="Calibri"/>
          <w:position w:val="-10"/>
        </w:rPr>
        <w:object w:dxaOrig="580" w:dyaOrig="320">
          <v:shape id="_x0000_i1215" type="#_x0000_t75" style="width:29.4pt;height:15.55pt" o:ole="">
            <v:imagedata r:id="rId385" o:title=""/>
          </v:shape>
          <o:OLEObject Type="Embed" ProgID="Equation.DSMT4" ShapeID="_x0000_i1215" DrawAspect="Content" ObjectID="_1400019552" r:id="rId386"/>
        </w:object>
      </w:r>
      <w:r>
        <w:rPr>
          <w:rFonts w:ascii="Calibri" w:hAnsi="Calibri"/>
        </w:rPr>
        <w:t xml:space="preserve"> i różniczkowalna w przedziale otwartym </w:t>
      </w:r>
      <w:r w:rsidRPr="000F6D37">
        <w:rPr>
          <w:rFonts w:ascii="Calibri" w:hAnsi="Calibri"/>
          <w:position w:val="-10"/>
        </w:rPr>
        <w:object w:dxaOrig="660" w:dyaOrig="320">
          <v:shape id="_x0000_i1216" type="#_x0000_t75" style="width:33.4pt;height:15.55pt" o:ole="">
            <v:imagedata r:id="rId387" o:title=""/>
          </v:shape>
          <o:OLEObject Type="Embed" ProgID="Equation.DSMT4" ShapeID="_x0000_i1216" DrawAspect="Content" ObjectID="_1400019553" r:id="rId388"/>
        </w:object>
      </w:r>
      <w:r>
        <w:rPr>
          <w:rFonts w:ascii="Calibri" w:hAnsi="Calibri"/>
        </w:rPr>
        <w:t xml:space="preserve"> Jeśli </w:t>
      </w:r>
      <w:r w:rsidRPr="00DF372D">
        <w:rPr>
          <w:rFonts w:ascii="Calibri" w:hAnsi="Calibri"/>
          <w:position w:val="-10"/>
        </w:rPr>
        <w:object w:dxaOrig="1280" w:dyaOrig="320">
          <v:shape id="_x0000_i1217" type="#_x0000_t75" style="width:63.95pt;height:15.55pt" o:ole="">
            <v:imagedata r:id="rId389" o:title=""/>
          </v:shape>
          <o:OLEObject Type="Embed" ProgID="Equation.DSMT4" ShapeID="_x0000_i1217" DrawAspect="Content" ObjectID="_1400019554" r:id="rId390"/>
        </w:object>
      </w:r>
      <w:r>
        <w:rPr>
          <w:rFonts w:ascii="Calibri" w:hAnsi="Calibri"/>
        </w:rPr>
        <w:t xml:space="preserve"> to istnieje taki punkt c</w:t>
      </w:r>
    </w:p>
    <w:p w:rsidR="00381B6D" w:rsidRDefault="00381B6D" w:rsidP="00381B6D">
      <w:pPr>
        <w:pStyle w:val="MTDisplayEquation"/>
      </w:pPr>
      <w:r>
        <w:tab/>
      </w:r>
      <w:r w:rsidRPr="00DF372D">
        <w:rPr>
          <w:position w:val="-10"/>
        </w:rPr>
        <w:object w:dxaOrig="960" w:dyaOrig="320">
          <v:shape id="_x0000_i1218" type="#_x0000_t75" style="width:48.4pt;height:15.55pt" o:ole="">
            <v:imagedata r:id="rId391" o:title=""/>
          </v:shape>
          <o:OLEObject Type="Embed" ProgID="Equation.DSMT4" ShapeID="_x0000_i1218" DrawAspect="Content" ObjectID="_1400019555" r:id="rId392"/>
        </w:object>
      </w:r>
    </w:p>
    <w:p w:rsidR="00381B6D" w:rsidRDefault="0094523C" w:rsidP="00381B6D">
      <w:pPr>
        <w:rPr>
          <w:rFonts w:ascii="Calibri" w:hAnsi="Calibri"/>
        </w:rPr>
      </w:pPr>
      <w:r>
        <w:rPr>
          <w:rFonts w:ascii="Calibri" w:hAnsi="Calibri"/>
        </w:rPr>
        <w:t>w</w:t>
      </w:r>
      <w:r w:rsidR="00381B6D">
        <w:rPr>
          <w:rFonts w:ascii="Calibri" w:hAnsi="Calibri"/>
        </w:rPr>
        <w:t xml:space="preserve"> którym pochodna </w:t>
      </w:r>
      <w:r w:rsidR="00381B6D" w:rsidRPr="00DF372D">
        <w:rPr>
          <w:rFonts w:ascii="Calibri" w:hAnsi="Calibri"/>
          <w:position w:val="-10"/>
        </w:rPr>
        <w:object w:dxaOrig="300" w:dyaOrig="320">
          <v:shape id="_x0000_i1219" type="#_x0000_t75" style="width:15pt;height:15.55pt" o:ole="">
            <v:imagedata r:id="rId393" o:title=""/>
          </v:shape>
          <o:OLEObject Type="Embed" ProgID="Equation.DSMT4" ShapeID="_x0000_i1219" DrawAspect="Content" ObjectID="_1400019556" r:id="rId394"/>
        </w:object>
      </w:r>
      <w:r w:rsidR="00381B6D">
        <w:rPr>
          <w:rFonts w:ascii="Calibri" w:hAnsi="Calibri"/>
        </w:rPr>
        <w:t xml:space="preserve"> jest równa zeru</w:t>
      </w:r>
    </w:p>
    <w:p w:rsidR="00381B6D" w:rsidRDefault="00381B6D" w:rsidP="00381B6D">
      <w:pPr>
        <w:pStyle w:val="MTDisplayEquation"/>
      </w:pPr>
      <w:r>
        <w:tab/>
      </w:r>
      <w:r w:rsidRPr="00DF372D">
        <w:rPr>
          <w:position w:val="-10"/>
        </w:rPr>
        <w:object w:dxaOrig="980" w:dyaOrig="320">
          <v:shape id="_x0000_i1220" type="#_x0000_t75" style="width:48.95pt;height:15.55pt" o:ole="">
            <v:imagedata r:id="rId395" o:title=""/>
          </v:shape>
          <o:OLEObject Type="Embed" ProgID="Equation.DSMT4" ShapeID="_x0000_i1220" DrawAspect="Content" ObjectID="_1400019557" r:id="rId396"/>
        </w:object>
      </w:r>
      <w:r>
        <w:tab/>
      </w:r>
      <w:r w:rsidR="00BD503A">
        <w:fldChar w:fldCharType="begin"/>
      </w:r>
      <w:r w:rsidR="00C5471B">
        <w:instrText xml:space="preserve"> MACROBUTTON MTPlaceRef \* MERGEFORMAT </w:instrText>
      </w:r>
      <w:r w:rsidR="00BD503A">
        <w:fldChar w:fldCharType="begin"/>
      </w:r>
      <w:r w:rsidR="00C5471B">
        <w:instrText xml:space="preserve"> SEQ MTEqn \h \* MERGEFORMAT </w:instrText>
      </w:r>
      <w:r w:rsidR="00BD503A">
        <w:fldChar w:fldCharType="end"/>
      </w:r>
      <w:r w:rsidR="00C5471B">
        <w:instrText>(</w:instrText>
      </w:r>
      <w:fldSimple w:instr=" SEQ MTEqn \c \* Arabic \* MERGEFORMAT ">
        <w:r w:rsidR="00314EE2">
          <w:rPr>
            <w:noProof/>
          </w:rPr>
          <w:instrText>6</w:instrText>
        </w:r>
      </w:fldSimple>
      <w:r w:rsidR="00C5471B">
        <w:instrText>)</w:instrText>
      </w:r>
      <w:r w:rsidR="00BD503A">
        <w:fldChar w:fldCharType="end"/>
      </w:r>
    </w:p>
    <w:p w:rsidR="00381B6D" w:rsidRDefault="00381B6D" w:rsidP="00381B6D">
      <w:pPr>
        <w:jc w:val="both"/>
      </w:pPr>
      <w:r>
        <w:t xml:space="preserve">Sens geometryczny twierdzenia </w:t>
      </w:r>
      <w:proofErr w:type="spellStart"/>
      <w:r>
        <w:t>Rolle’a</w:t>
      </w:r>
      <w:proofErr w:type="spellEnd"/>
      <w:r>
        <w:t xml:space="preserve"> jest następujący: na łuku, którego końce mają tę samą rzędną (wartość współrzędnej na osi OY), znajduje się co najmniej jeden punkt, w którym styczna jest pozioma (równoległa do osi OX). Prezentuje to poniższy rysunek. Dla stycznej poziomej kąt nachylenie jest zero, czyli </w:t>
      </w:r>
      <w:r w:rsidRPr="00DF372D">
        <w:rPr>
          <w:position w:val="-10"/>
        </w:rPr>
        <w:object w:dxaOrig="980" w:dyaOrig="320">
          <v:shape id="_x0000_i1221" type="#_x0000_t75" style="width:48.95pt;height:15.55pt" o:ole="">
            <v:imagedata r:id="rId395" o:title=""/>
          </v:shape>
          <o:OLEObject Type="Embed" ProgID="Equation.DSMT4" ShapeID="_x0000_i1221" DrawAspect="Content" ObjectID="_1400019558" r:id="rId397"/>
        </w:object>
      </w:r>
    </w:p>
    <w:tbl>
      <w:tblPr>
        <w:tblStyle w:val="Tabela-Siatka"/>
        <w:tblW w:w="0" w:type="auto"/>
        <w:jc w:val="center"/>
        <w:tblLook w:val="04A0"/>
      </w:tblPr>
      <w:tblGrid>
        <w:gridCol w:w="6966"/>
      </w:tblGrid>
      <w:tr w:rsidR="00381B6D" w:rsidTr="00894AEC">
        <w:trPr>
          <w:jc w:val="center"/>
        </w:trPr>
        <w:tc>
          <w:tcPr>
            <w:tcW w:w="0" w:type="auto"/>
          </w:tcPr>
          <w:p w:rsidR="00381B6D" w:rsidRDefault="00381B6D" w:rsidP="00894AEC">
            <w:pPr>
              <w:jc w:val="center"/>
              <w:rPr>
                <w:rFonts w:ascii="Calibri" w:hAnsi="Calibri"/>
              </w:rPr>
            </w:pPr>
            <w:r w:rsidRPr="00946C9F">
              <w:rPr>
                <w:rFonts w:ascii="Calibri" w:hAnsi="Calibri"/>
                <w:noProof/>
                <w:lang w:eastAsia="pl-PL"/>
              </w:rPr>
              <w:drawing>
                <wp:inline distT="0" distB="0" distL="0" distR="0">
                  <wp:extent cx="4260215" cy="1889125"/>
                  <wp:effectExtent l="19050" t="0" r="6985" b="0"/>
                  <wp:docPr id="8" name="Obraz 18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0215" cy="188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1B6D" w:rsidTr="00894AEC">
        <w:trPr>
          <w:jc w:val="center"/>
        </w:trPr>
        <w:tc>
          <w:tcPr>
            <w:tcW w:w="0" w:type="auto"/>
            <w:tcMar>
              <w:top w:w="57" w:type="dxa"/>
              <w:bottom w:w="57" w:type="dxa"/>
            </w:tcMar>
          </w:tcPr>
          <w:p w:rsidR="00381B6D" w:rsidRDefault="00381B6D" w:rsidP="00894AE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Rys. 4. Ilustracja twierdzenia </w:t>
            </w:r>
            <w:proofErr w:type="spellStart"/>
            <w:r>
              <w:rPr>
                <w:rFonts w:ascii="Calibri" w:hAnsi="Calibri"/>
              </w:rPr>
              <w:t>Rolle’a</w:t>
            </w:r>
            <w:proofErr w:type="spellEnd"/>
          </w:p>
        </w:tc>
      </w:tr>
    </w:tbl>
    <w:p w:rsidR="00381B6D" w:rsidRDefault="00381B6D" w:rsidP="00381B6D">
      <w:pPr>
        <w:rPr>
          <w:rFonts w:ascii="Calibri" w:hAnsi="Calibri"/>
        </w:rPr>
      </w:pPr>
    </w:p>
    <w:p w:rsidR="00381B6D" w:rsidRDefault="00381B6D" w:rsidP="00BB4E69">
      <w:pPr>
        <w:pStyle w:val="Nagwek3"/>
      </w:pPr>
      <w:r>
        <w:t>Twierdzenie (</w:t>
      </w:r>
      <w:proofErr w:type="spellStart"/>
      <w:r>
        <w:t>Lagrange’a</w:t>
      </w:r>
      <w:proofErr w:type="spellEnd"/>
      <w:r>
        <w:t xml:space="preserve"> o przyrostach)</w:t>
      </w:r>
      <w:r w:rsidR="00BB4E69">
        <w:t>.</w:t>
      </w:r>
    </w:p>
    <w:p w:rsidR="00381B6D" w:rsidRDefault="00381B6D" w:rsidP="0094523C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Jeżeli funkcja </w:t>
      </w:r>
      <w:r w:rsidRPr="000F6D37">
        <w:rPr>
          <w:rFonts w:ascii="Calibri" w:hAnsi="Calibri"/>
          <w:position w:val="-10"/>
        </w:rPr>
        <w:object w:dxaOrig="240" w:dyaOrig="320">
          <v:shape id="_x0000_i1222" type="#_x0000_t75" style="width:11.5pt;height:15.55pt" o:ole="">
            <v:imagedata r:id="rId399" o:title=""/>
          </v:shape>
          <o:OLEObject Type="Embed" ProgID="Equation.DSMT4" ShapeID="_x0000_i1222" DrawAspect="Content" ObjectID="_1400019559" r:id="rId400"/>
        </w:object>
      </w:r>
      <w:r>
        <w:rPr>
          <w:rFonts w:ascii="Calibri" w:hAnsi="Calibri"/>
        </w:rPr>
        <w:t xml:space="preserve"> jest ciągła w przedziale domkniętym </w:t>
      </w:r>
      <w:r w:rsidRPr="000F6D37">
        <w:rPr>
          <w:rFonts w:ascii="Calibri" w:hAnsi="Calibri"/>
          <w:position w:val="-10"/>
        </w:rPr>
        <w:object w:dxaOrig="580" w:dyaOrig="320">
          <v:shape id="_x0000_i1223" type="#_x0000_t75" style="width:29.4pt;height:15.55pt" o:ole="">
            <v:imagedata r:id="rId385" o:title=""/>
          </v:shape>
          <o:OLEObject Type="Embed" ProgID="Equation.DSMT4" ShapeID="_x0000_i1223" DrawAspect="Content" ObjectID="_1400019560" r:id="rId401"/>
        </w:object>
      </w:r>
      <w:r>
        <w:rPr>
          <w:rFonts w:ascii="Calibri" w:hAnsi="Calibri"/>
        </w:rPr>
        <w:t xml:space="preserve"> i różniczkowalna w przedziale otwartym </w:t>
      </w:r>
      <w:r w:rsidRPr="000F6D37">
        <w:rPr>
          <w:rFonts w:ascii="Calibri" w:hAnsi="Calibri"/>
          <w:position w:val="-10"/>
        </w:rPr>
        <w:object w:dxaOrig="680" w:dyaOrig="320">
          <v:shape id="_x0000_i1224" type="#_x0000_t75" style="width:34pt;height:15.55pt" o:ole="">
            <v:imagedata r:id="rId402" o:title=""/>
          </v:shape>
          <o:OLEObject Type="Embed" ProgID="Equation.DSMT4" ShapeID="_x0000_i1224" DrawAspect="Content" ObjectID="_1400019561" r:id="rId403"/>
        </w:object>
      </w:r>
      <w:r>
        <w:rPr>
          <w:rFonts w:ascii="Calibri" w:hAnsi="Calibri"/>
        </w:rPr>
        <w:t xml:space="preserve"> to istnieje punkt </w:t>
      </w:r>
      <w:r w:rsidRPr="000F6D37">
        <w:rPr>
          <w:rFonts w:ascii="Calibri" w:hAnsi="Calibri"/>
          <w:position w:val="-6"/>
        </w:rPr>
        <w:object w:dxaOrig="900" w:dyaOrig="279">
          <v:shape id="_x0000_i1225" type="#_x0000_t75" style="width:44.95pt;height:14.4pt" o:ole="">
            <v:imagedata r:id="rId404" o:title=""/>
          </v:shape>
          <o:OLEObject Type="Embed" ProgID="Equation.DSMT4" ShapeID="_x0000_i1225" DrawAspect="Content" ObjectID="_1400019562" r:id="rId405"/>
        </w:object>
      </w:r>
      <w:r>
        <w:rPr>
          <w:rFonts w:ascii="Calibri" w:hAnsi="Calibri"/>
        </w:rPr>
        <w:t xml:space="preserve"> taki, że</w:t>
      </w:r>
    </w:p>
    <w:p w:rsidR="00381B6D" w:rsidRDefault="00381B6D" w:rsidP="00381B6D">
      <w:pPr>
        <w:pStyle w:val="MTDisplayEquation"/>
      </w:pPr>
      <w:r>
        <w:tab/>
      </w:r>
      <w:r w:rsidRPr="000F6D37">
        <w:rPr>
          <w:position w:val="-24"/>
        </w:rPr>
        <w:object w:dxaOrig="2040" w:dyaOrig="620">
          <v:shape id="_x0000_i1226" type="#_x0000_t75" style="width:101.95pt;height:30.55pt" o:ole="">
            <v:imagedata r:id="rId406" o:title=""/>
          </v:shape>
          <o:OLEObject Type="Embed" ProgID="Equation.DSMT4" ShapeID="_x0000_i1226" DrawAspect="Content" ObjectID="_1400019563" r:id="rId407"/>
        </w:object>
      </w:r>
      <w:r>
        <w:tab/>
      </w:r>
      <w:r w:rsidR="00BD503A">
        <w:fldChar w:fldCharType="begin"/>
      </w:r>
      <w:r w:rsidR="00C5471B">
        <w:instrText xml:space="preserve"> MACROBUTTON MTPlaceRef \* MERGEFORMAT </w:instrText>
      </w:r>
      <w:r w:rsidR="00BD503A">
        <w:fldChar w:fldCharType="begin"/>
      </w:r>
      <w:r w:rsidR="00C5471B">
        <w:instrText xml:space="preserve"> SEQ MTEqn \h \* MERGEFORMAT </w:instrText>
      </w:r>
      <w:r w:rsidR="00BD503A">
        <w:fldChar w:fldCharType="end"/>
      </w:r>
      <w:r w:rsidR="00C5471B">
        <w:instrText>(</w:instrText>
      </w:r>
      <w:fldSimple w:instr=" SEQ MTEqn \c \* Arabic \* MERGEFORMAT ">
        <w:r w:rsidR="00314EE2">
          <w:rPr>
            <w:noProof/>
          </w:rPr>
          <w:instrText>7</w:instrText>
        </w:r>
      </w:fldSimple>
      <w:r w:rsidR="00C5471B">
        <w:instrText>)</w:instrText>
      </w:r>
      <w:r w:rsidR="00BD503A">
        <w:fldChar w:fldCharType="end"/>
      </w:r>
    </w:p>
    <w:p w:rsidR="00BB4E69" w:rsidRDefault="00BB4E69">
      <w:r>
        <w:t xml:space="preserve">Dowód. Niech dla </w:t>
      </w:r>
      <w:r w:rsidRPr="00BB4E69">
        <w:rPr>
          <w:position w:val="-10"/>
        </w:rPr>
        <w:object w:dxaOrig="859" w:dyaOrig="300">
          <v:shape id="_x0000_i1227" type="#_x0000_t75" style="width:42.6pt;height:15pt" o:ole="">
            <v:imagedata r:id="rId408" o:title=""/>
          </v:shape>
          <o:OLEObject Type="Embed" ProgID="Equation.DSMT4" ShapeID="_x0000_i1227" DrawAspect="Content" ObjectID="_1400019564" r:id="rId409"/>
        </w:object>
      </w:r>
    </w:p>
    <w:p w:rsidR="00BB4E69" w:rsidRDefault="00BB4E69" w:rsidP="00BB4E69">
      <w:pPr>
        <w:pStyle w:val="MTDisplayEquation"/>
      </w:pPr>
      <w:r>
        <w:tab/>
      </w:r>
      <w:r w:rsidRPr="00BB4E69">
        <w:rPr>
          <w:position w:val="-22"/>
        </w:rPr>
        <w:object w:dxaOrig="3040" w:dyaOrig="580">
          <v:shape id="_x0000_i1228" type="#_x0000_t75" style="width:152.05pt;height:29.4pt" o:ole="">
            <v:imagedata r:id="rId410" o:title=""/>
          </v:shape>
          <o:OLEObject Type="Embed" ProgID="Equation.DSMT4" ShapeID="_x0000_i1228" DrawAspect="Content" ObjectID="_1400019565" r:id="rId411"/>
        </w:object>
      </w:r>
    </w:p>
    <w:p w:rsidR="00BB4E69" w:rsidRDefault="00BB4E69" w:rsidP="008834FA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Zauważamy, że </w:t>
      </w:r>
      <w:r w:rsidRPr="00BB4E69">
        <w:rPr>
          <w:rFonts w:ascii="Calibri" w:hAnsi="Calibri" w:cs="Calibri"/>
          <w:position w:val="-10"/>
        </w:rPr>
        <w:object w:dxaOrig="1280" w:dyaOrig="300">
          <v:shape id="_x0000_i1229" type="#_x0000_t75" style="width:63.95pt;height:15pt" o:ole="">
            <v:imagedata r:id="rId412" o:title=""/>
          </v:shape>
          <o:OLEObject Type="Embed" ProgID="Equation.DSMT4" ShapeID="_x0000_i1229" DrawAspect="Content" ObjectID="_1400019566" r:id="rId413"/>
        </w:object>
      </w:r>
      <w:r>
        <w:rPr>
          <w:rFonts w:ascii="Calibri" w:hAnsi="Calibri" w:cs="Calibri"/>
        </w:rPr>
        <w:t xml:space="preserve"> jest cią</w:t>
      </w:r>
      <w:r w:rsidR="008834FA">
        <w:rPr>
          <w:rFonts w:ascii="Calibri" w:hAnsi="Calibri" w:cs="Calibri"/>
        </w:rPr>
        <w:t>gła w</w:t>
      </w:r>
      <w:r>
        <w:rPr>
          <w:rFonts w:ascii="Calibri" w:hAnsi="Calibri" w:cs="Calibri"/>
        </w:rPr>
        <w:t xml:space="preserve"> całym przedziale i różniczkowalna w jego wnętrzu. Ponadto </w:t>
      </w:r>
    </w:p>
    <w:p w:rsidR="00BB4E69" w:rsidRDefault="00BB4E69" w:rsidP="00BB4E69">
      <w:pPr>
        <w:pStyle w:val="MTDisplayEquation"/>
      </w:pPr>
      <w:r>
        <w:tab/>
      </w:r>
      <w:r w:rsidRPr="00BB4E69">
        <w:rPr>
          <w:position w:val="-54"/>
        </w:rPr>
        <w:object w:dxaOrig="5600" w:dyaOrig="1180">
          <v:shape id="_x0000_i1230" type="#_x0000_t75" style="width:279.95pt;height:59.35pt" o:ole="">
            <v:imagedata r:id="rId414" o:title=""/>
          </v:shape>
          <o:OLEObject Type="Embed" ProgID="Equation.DSMT4" ShapeID="_x0000_i1230" DrawAspect="Content" ObjectID="_1400019567" r:id="rId415"/>
        </w:object>
      </w:r>
    </w:p>
    <w:p w:rsidR="00AF2DF1" w:rsidRDefault="00BB4E69" w:rsidP="008834FA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Więc </w:t>
      </w:r>
      <w:r w:rsidR="008834FA">
        <w:rPr>
          <w:rFonts w:ascii="Calibri" w:hAnsi="Calibri" w:cs="Calibri"/>
        </w:rPr>
        <w:t>są</w:t>
      </w:r>
      <w:r>
        <w:rPr>
          <w:rFonts w:ascii="Calibri" w:hAnsi="Calibri" w:cs="Calibri"/>
        </w:rPr>
        <w:t xml:space="preserve"> spełnione założenia twierdzenia </w:t>
      </w:r>
      <w:proofErr w:type="spellStart"/>
      <w:r>
        <w:rPr>
          <w:rFonts w:ascii="Calibri" w:hAnsi="Calibri" w:cs="Calibri"/>
        </w:rPr>
        <w:t>Rolle’a</w:t>
      </w:r>
      <w:proofErr w:type="spellEnd"/>
      <w:r>
        <w:rPr>
          <w:rFonts w:ascii="Calibri" w:hAnsi="Calibri" w:cs="Calibri"/>
        </w:rPr>
        <w:t xml:space="preserve">; istnieje więc </w:t>
      </w:r>
      <w:r w:rsidRPr="00BB4E69">
        <w:rPr>
          <w:rFonts w:ascii="Calibri" w:hAnsi="Calibri" w:cs="Calibri"/>
          <w:position w:val="-10"/>
        </w:rPr>
        <w:object w:dxaOrig="920" w:dyaOrig="300">
          <v:shape id="_x0000_i1231" type="#_x0000_t75" style="width:46.1pt;height:15pt" o:ole="">
            <v:imagedata r:id="rId416" o:title=""/>
          </v:shape>
          <o:OLEObject Type="Embed" ProgID="Equation.DSMT4" ShapeID="_x0000_i1231" DrawAspect="Content" ObjectID="_1400019568" r:id="rId417"/>
        </w:object>
      </w:r>
      <w:r>
        <w:rPr>
          <w:rFonts w:ascii="Calibri" w:hAnsi="Calibri" w:cs="Calibri"/>
        </w:rPr>
        <w:t xml:space="preserve"> takie że </w:t>
      </w:r>
      <w:r w:rsidRPr="00BB4E69">
        <w:rPr>
          <w:rFonts w:ascii="Calibri" w:hAnsi="Calibri" w:cs="Calibri"/>
          <w:position w:val="-10"/>
        </w:rPr>
        <w:object w:dxaOrig="880" w:dyaOrig="320">
          <v:shape id="_x0000_i1232" type="#_x0000_t75" style="width:44.35pt;height:16.15pt" o:ole="">
            <v:imagedata r:id="rId418" o:title=""/>
          </v:shape>
          <o:OLEObject Type="Embed" ProgID="Equation.DSMT4" ShapeID="_x0000_i1232" DrawAspect="Content" ObjectID="_1400019569" r:id="rId419"/>
        </w:object>
      </w:r>
      <w:r>
        <w:rPr>
          <w:rFonts w:ascii="Calibri" w:hAnsi="Calibri" w:cs="Calibri"/>
        </w:rPr>
        <w:t xml:space="preserve"> Ale</w:t>
      </w:r>
    </w:p>
    <w:p w:rsidR="00AF2DF1" w:rsidRDefault="00AF2DF1" w:rsidP="00AF2DF1">
      <w:pPr>
        <w:pStyle w:val="MTDisplayEquation"/>
      </w:pPr>
      <w:r>
        <w:tab/>
      </w:r>
      <w:r w:rsidRPr="00AF2DF1">
        <w:rPr>
          <w:position w:val="-22"/>
        </w:rPr>
        <w:object w:dxaOrig="2580" w:dyaOrig="580">
          <v:shape id="_x0000_i1233" type="#_x0000_t75" style="width:129pt;height:29.4pt" o:ole="">
            <v:imagedata r:id="rId420" o:title=""/>
          </v:shape>
          <o:OLEObject Type="Embed" ProgID="Equation.DSMT4" ShapeID="_x0000_i1233" DrawAspect="Content" ObjectID="_1400019570" r:id="rId421"/>
        </w:object>
      </w:r>
    </w:p>
    <w:p w:rsidR="00AF2DF1" w:rsidRDefault="00AF2DF1" w:rsidP="00AF2DF1">
      <w:pPr>
        <w:rPr>
          <w:rFonts w:ascii="Calibri" w:hAnsi="Calibri" w:cs="Calibri"/>
        </w:rPr>
      </w:pPr>
      <w:r>
        <w:rPr>
          <w:rFonts w:ascii="Calibri" w:hAnsi="Calibri" w:cs="Calibri"/>
        </w:rPr>
        <w:t>skąd</w:t>
      </w:r>
    </w:p>
    <w:p w:rsidR="00AF2DF1" w:rsidRDefault="00AF2DF1" w:rsidP="00AF2DF1">
      <w:pPr>
        <w:pStyle w:val="MTDisplayEquation"/>
      </w:pPr>
      <w:r>
        <w:tab/>
      </w:r>
      <w:r w:rsidRPr="00AF2DF1">
        <w:rPr>
          <w:position w:val="-22"/>
        </w:rPr>
        <w:object w:dxaOrig="4940" w:dyaOrig="580">
          <v:shape id="_x0000_i1234" type="#_x0000_t75" style="width:247.1pt;height:29.4pt" o:ole="">
            <v:imagedata r:id="rId422" o:title=""/>
          </v:shape>
          <o:OLEObject Type="Embed" ProgID="Equation.DSMT4" ShapeID="_x0000_i1234" DrawAspect="Content" ObjectID="_1400019571" r:id="rId423"/>
        </w:object>
      </w:r>
    </w:p>
    <w:p w:rsidR="00E746DA" w:rsidRPr="00AF2DF1" w:rsidRDefault="00E746DA" w:rsidP="00AF2DF1">
      <w:pPr>
        <w:rPr>
          <w:rFonts w:ascii="Calibri" w:hAnsi="Calibri" w:cs="Calibri"/>
        </w:rPr>
      </w:pPr>
    </w:p>
    <w:p w:rsidR="00BB4E69" w:rsidRDefault="009D54BE" w:rsidP="00794B79">
      <w:pPr>
        <w:pStyle w:val="Nagwek2"/>
      </w:pPr>
      <w:r>
        <w:t>Wzór Taylora dla funkcji jednej zmiennej</w:t>
      </w:r>
    </w:p>
    <w:p w:rsidR="009D54BE" w:rsidRDefault="00985AF8" w:rsidP="00794B79">
      <w:pPr>
        <w:jc w:val="both"/>
      </w:pPr>
      <w:r>
        <w:t xml:space="preserve">Wzór Taylora jest jednym z ważniejszych twierdzeń w elementarnym rachunku różniczkowym. Mówi on, że funkcję, która jest </w:t>
      </w:r>
      <w:r w:rsidRPr="00985AF8">
        <w:rPr>
          <w:position w:val="-6"/>
        </w:rPr>
        <w:object w:dxaOrig="360" w:dyaOrig="200">
          <v:shape id="_x0000_i1235" type="#_x0000_t75" style="width:18.45pt;height:10.35pt" o:ole="">
            <v:imagedata r:id="rId424" o:title=""/>
          </v:shape>
          <o:OLEObject Type="Embed" ProgID="Equation.DSMT4" ShapeID="_x0000_i1235" DrawAspect="Content" ObjectID="_1400019572" r:id="rId425"/>
        </w:object>
      </w:r>
      <w:r>
        <w:t xml:space="preserve">krotnie różniczkowalna w otoczeniu ustalonego punktu można „dobrze” aproksymować lokalnie przy pomocy odpowiednio dobranego wielomianu (stopnia nie większego niż </w:t>
      </w:r>
      <w:r w:rsidRPr="00985AF8">
        <w:rPr>
          <w:position w:val="-10"/>
        </w:rPr>
        <w:object w:dxaOrig="300" w:dyaOrig="300">
          <v:shape id="_x0000_i1236" type="#_x0000_t75" style="width:15pt;height:15pt" o:ole="">
            <v:imagedata r:id="rId426" o:title=""/>
          </v:shape>
          <o:OLEObject Type="Embed" ProgID="Equation.DSMT4" ShapeID="_x0000_i1236" DrawAspect="Content" ObjectID="_1400019573" r:id="rId427"/>
        </w:object>
      </w:r>
      <w:r>
        <w:t xml:space="preserve"> Ponadto wzór ten zawiera precyz</w:t>
      </w:r>
      <w:r w:rsidR="008606DC">
        <w:t>yjne określenie błędu z jakim ta</w:t>
      </w:r>
      <w:r>
        <w:t xml:space="preserve"> </w:t>
      </w:r>
      <w:r w:rsidR="00C87C32">
        <w:t>aproksymacja</w:t>
      </w:r>
      <w:r>
        <w:t xml:space="preserve"> jest </w:t>
      </w:r>
      <w:r w:rsidR="00C87C32">
        <w:t>uzyskana</w:t>
      </w:r>
      <w:r>
        <w:t>.</w:t>
      </w:r>
      <w:r w:rsidR="008606DC">
        <w:t xml:space="preserve"> Należy też podkreślić, ż</w:t>
      </w:r>
      <w:r w:rsidR="00C87C32">
        <w:t>e istnieje wiele wersji wzoru Taylora, które różnią się tylko sposobem opisania tego błędu, natomiast wielomian aproksymujący jest zawsze takiej samej postaci.</w:t>
      </w:r>
      <w:r w:rsidR="00A32F60">
        <w:t xml:space="preserve"> Najczęściej podaje się wersję wzoru Taylora z </w:t>
      </w:r>
      <w:r w:rsidR="00A32F60" w:rsidRPr="008606DC">
        <w:rPr>
          <w:i/>
        </w:rPr>
        <w:t xml:space="preserve">resztą </w:t>
      </w:r>
      <w:proofErr w:type="spellStart"/>
      <w:r w:rsidR="00A32F60" w:rsidRPr="008606DC">
        <w:rPr>
          <w:i/>
        </w:rPr>
        <w:t>Lagrange’a</w:t>
      </w:r>
      <w:proofErr w:type="spellEnd"/>
      <w:r w:rsidR="00A32F60">
        <w:t xml:space="preserve"> lub z </w:t>
      </w:r>
      <w:r w:rsidR="00A32F60" w:rsidRPr="008606DC">
        <w:rPr>
          <w:i/>
        </w:rPr>
        <w:t xml:space="preserve">resztą </w:t>
      </w:r>
      <w:proofErr w:type="spellStart"/>
      <w:r w:rsidR="00A32F60" w:rsidRPr="008606DC">
        <w:rPr>
          <w:i/>
        </w:rPr>
        <w:t>Cauchy’ego</w:t>
      </w:r>
      <w:proofErr w:type="spellEnd"/>
      <w:r w:rsidR="00A32F60">
        <w:t>. W obu tych przypadkach reszta wyrażona jest w postaci tylko różniczkowej. Istnieje też wersja z resztą w postaci całkowej.</w:t>
      </w:r>
    </w:p>
    <w:p w:rsidR="00A32F60" w:rsidRDefault="00A32F60"/>
    <w:p w:rsidR="00A32F60" w:rsidRDefault="008414C5" w:rsidP="00794B79">
      <w:pPr>
        <w:pStyle w:val="Nagwek3"/>
      </w:pPr>
      <w:r>
        <w:t xml:space="preserve">Twierdzenie (wzór Taylora z resztą </w:t>
      </w:r>
      <w:proofErr w:type="spellStart"/>
      <w:r>
        <w:t>Lagrange’a</w:t>
      </w:r>
      <w:proofErr w:type="spellEnd"/>
      <w:r>
        <w:t>).</w:t>
      </w:r>
    </w:p>
    <w:p w:rsidR="008414C5" w:rsidRDefault="008414C5" w:rsidP="008606DC">
      <w:pPr>
        <w:jc w:val="both"/>
      </w:pPr>
      <w:r>
        <w:t xml:space="preserve">Niech funkcja </w:t>
      </w:r>
      <w:r w:rsidRPr="008414C5">
        <w:rPr>
          <w:position w:val="-10"/>
        </w:rPr>
        <w:object w:dxaOrig="1280" w:dyaOrig="300">
          <v:shape id="_x0000_i1237" type="#_x0000_t75" style="width:63.95pt;height:15pt" o:ole="">
            <v:imagedata r:id="rId428" o:title=""/>
          </v:shape>
          <o:OLEObject Type="Embed" ProgID="Equation.DSMT4" ShapeID="_x0000_i1237" DrawAspect="Content" ObjectID="_1400019574" r:id="rId429"/>
        </w:object>
      </w:r>
      <w:r>
        <w:t xml:space="preserve"> będzie </w:t>
      </w:r>
      <w:r w:rsidRPr="008414C5">
        <w:rPr>
          <w:position w:val="-6"/>
        </w:rPr>
        <w:object w:dxaOrig="360" w:dyaOrig="200">
          <v:shape id="_x0000_i1238" type="#_x0000_t75" style="width:18.45pt;height:10.35pt" o:ole="">
            <v:imagedata r:id="rId430" o:title=""/>
          </v:shape>
          <o:OLEObject Type="Embed" ProgID="Equation.DSMT4" ShapeID="_x0000_i1238" DrawAspect="Content" ObjectID="_1400019575" r:id="rId431"/>
        </w:object>
      </w:r>
      <w:r>
        <w:t xml:space="preserve">krotnie różniczkowalna w sposób ciągły (tzn. pochodna </w:t>
      </w:r>
      <w:r w:rsidRPr="008414C5">
        <w:rPr>
          <w:position w:val="-10"/>
        </w:rPr>
        <w:object w:dxaOrig="700" w:dyaOrig="340">
          <v:shape id="_x0000_i1239" type="#_x0000_t75" style="width:35.15pt;height:17.3pt" o:ole="">
            <v:imagedata r:id="rId432" o:title=""/>
          </v:shape>
          <o:OLEObject Type="Embed" ProgID="Equation.DSMT4" ShapeID="_x0000_i1239" DrawAspect="Content" ObjectID="_1400019576" r:id="rId433"/>
        </w:object>
      </w:r>
      <w:r>
        <w:t xml:space="preserve"> jest ciągła dla </w:t>
      </w:r>
      <w:r w:rsidRPr="008414C5">
        <w:rPr>
          <w:position w:val="-10"/>
        </w:rPr>
        <w:object w:dxaOrig="980" w:dyaOrig="300">
          <v:shape id="_x0000_i1240" type="#_x0000_t75" style="width:48.95pt;height:15pt" o:ole="">
            <v:imagedata r:id="rId434" o:title=""/>
          </v:shape>
          <o:OLEObject Type="Embed" ProgID="Equation.DSMT4" ShapeID="_x0000_i1240" DrawAspect="Content" ObjectID="_1400019577" r:id="rId435"/>
        </w:object>
      </w:r>
      <w:r>
        <w:t xml:space="preserve"> Wtedy zachodzi równość</w:t>
      </w:r>
    </w:p>
    <w:p w:rsidR="008414C5" w:rsidRDefault="00E33C71" w:rsidP="001853F7">
      <w:pPr>
        <w:pStyle w:val="MTDisplayEquation"/>
        <w:jc w:val="center"/>
      </w:pPr>
      <w:r w:rsidRPr="00E33C71">
        <w:rPr>
          <w:position w:val="-58"/>
        </w:rPr>
        <w:object w:dxaOrig="8680" w:dyaOrig="1260">
          <v:shape id="_x0000_i1241" type="#_x0000_t75" style="width:433.75pt;height:62.8pt" o:ole="">
            <v:imagedata r:id="rId436" o:title=""/>
          </v:shape>
          <o:OLEObject Type="Embed" ProgID="Equation.DSMT4" ShapeID="_x0000_i1241" DrawAspect="Content" ObjectID="_1400019578" r:id="rId437"/>
        </w:object>
      </w:r>
      <w:r w:rsidR="008414C5">
        <w:tab/>
      </w:r>
      <w:r w:rsidR="00BD503A">
        <w:fldChar w:fldCharType="begin"/>
      </w:r>
      <w:r w:rsidR="00C5471B">
        <w:instrText xml:space="preserve"> MACROBUTTON MTPlaceRef \* MERGEFORMAT </w:instrText>
      </w:r>
      <w:r w:rsidR="00BD503A">
        <w:fldChar w:fldCharType="begin"/>
      </w:r>
      <w:r w:rsidR="00C5471B">
        <w:instrText xml:space="preserve"> SEQ MTEqn \h \* MERGEFORMAT </w:instrText>
      </w:r>
      <w:r w:rsidR="00BD503A">
        <w:fldChar w:fldCharType="end"/>
      </w:r>
      <w:bookmarkStart w:id="1" w:name="ZEqnNum331684"/>
      <w:r w:rsidR="00C5471B">
        <w:instrText>(</w:instrText>
      </w:r>
      <w:fldSimple w:instr=" SEQ MTEqn \c \* Arabic \* MERGEFORMAT ">
        <w:r w:rsidR="00314EE2">
          <w:rPr>
            <w:noProof/>
          </w:rPr>
          <w:instrText>8</w:instrText>
        </w:r>
      </w:fldSimple>
      <w:r w:rsidR="00C5471B">
        <w:instrText>)</w:instrText>
      </w:r>
      <w:bookmarkEnd w:id="1"/>
      <w:r w:rsidR="00BD503A">
        <w:fldChar w:fldCharType="end"/>
      </w:r>
    </w:p>
    <w:p w:rsidR="008414C5" w:rsidRPr="008414C5" w:rsidRDefault="00762ABC" w:rsidP="008414C5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gdzie </w:t>
      </w:r>
      <w:r w:rsidRPr="00762ABC">
        <w:rPr>
          <w:rFonts w:ascii="Calibri" w:hAnsi="Calibri" w:cs="Calibri"/>
          <w:position w:val="-6"/>
        </w:rPr>
        <w:object w:dxaOrig="859" w:dyaOrig="260">
          <v:shape id="_x0000_i1242" type="#_x0000_t75" style="width:42.6pt;height:12.65pt" o:ole="">
            <v:imagedata r:id="rId438" o:title=""/>
          </v:shape>
          <o:OLEObject Type="Embed" ProgID="Equation.DSMT4" ShapeID="_x0000_i1242" DrawAspect="Content" ObjectID="_1400019579" r:id="rId439"/>
        </w:object>
      </w:r>
    </w:p>
    <w:p w:rsidR="002C05C4" w:rsidRDefault="00E33C71">
      <w:r>
        <w:t>Dowód. Zdefiniujmy pomocniczą</w:t>
      </w:r>
      <w:r w:rsidR="00762ABC">
        <w:t xml:space="preserve"> funkcję </w:t>
      </w:r>
      <w:r w:rsidR="00762ABC" w:rsidRPr="00762ABC">
        <w:rPr>
          <w:position w:val="-10"/>
        </w:rPr>
        <w:object w:dxaOrig="1280" w:dyaOrig="300">
          <v:shape id="_x0000_i1243" type="#_x0000_t75" style="width:63.95pt;height:15pt" o:ole="">
            <v:imagedata r:id="rId440" o:title=""/>
          </v:shape>
          <o:OLEObject Type="Embed" ProgID="Equation.DSMT4" ShapeID="_x0000_i1243" DrawAspect="Content" ObjectID="_1400019580" r:id="rId441"/>
        </w:object>
      </w:r>
      <w:r w:rsidR="00762ABC">
        <w:t xml:space="preserve"> następująco</w:t>
      </w:r>
    </w:p>
    <w:p w:rsidR="002C05C4" w:rsidRDefault="002C05C4" w:rsidP="002C05C4">
      <w:pPr>
        <w:pStyle w:val="MTDisplayEquation"/>
      </w:pPr>
      <w:r>
        <w:lastRenderedPageBreak/>
        <w:tab/>
      </w:r>
      <w:r w:rsidRPr="002C05C4">
        <w:rPr>
          <w:position w:val="-44"/>
        </w:rPr>
        <w:object w:dxaOrig="9139" w:dyaOrig="980">
          <v:shape id="_x0000_i1244" type="#_x0000_t75" style="width:456.75pt;height:48.95pt" o:ole="">
            <v:imagedata r:id="rId442" o:title=""/>
          </v:shape>
          <o:OLEObject Type="Embed" ProgID="Equation.DSMT4" ShapeID="_x0000_i1244" DrawAspect="Content" ObjectID="_1400019581" r:id="rId443"/>
        </w:object>
      </w:r>
    </w:p>
    <w:p w:rsidR="00762ABC" w:rsidRPr="002C05C4" w:rsidRDefault="00762ABC" w:rsidP="002C05C4">
      <w:pPr>
        <w:pStyle w:val="MTDisplayEquation"/>
      </w:pPr>
      <w:r>
        <w:t xml:space="preserve">gdzie stałą </w:t>
      </w:r>
      <w:r w:rsidRPr="00762ABC">
        <w:rPr>
          <w:position w:val="-4"/>
        </w:rPr>
        <w:object w:dxaOrig="620" w:dyaOrig="240">
          <v:shape id="_x0000_i1245" type="#_x0000_t75" style="width:31.1pt;height:12.1pt" o:ole="">
            <v:imagedata r:id="rId444" o:title=""/>
          </v:shape>
          <o:OLEObject Type="Embed" ProgID="Equation.DSMT4" ShapeID="_x0000_i1245" DrawAspect="Content" ObjectID="_1400019582" r:id="rId445"/>
        </w:object>
      </w:r>
      <w:r>
        <w:t xml:space="preserve"> wybieramy tak, aby </w:t>
      </w:r>
      <w:r w:rsidRPr="00762ABC">
        <w:rPr>
          <w:position w:val="-10"/>
        </w:rPr>
        <w:object w:dxaOrig="880" w:dyaOrig="300">
          <v:shape id="_x0000_i1246" type="#_x0000_t75" style="width:44.35pt;height:15pt" o:ole="">
            <v:imagedata r:id="rId446" o:title=""/>
          </v:shape>
          <o:OLEObject Type="Embed" ProgID="Equation.DSMT4" ShapeID="_x0000_i1246" DrawAspect="Content" ObjectID="_1400019583" r:id="rId447"/>
        </w:object>
      </w:r>
      <w:r>
        <w:t xml:space="preserve"> Można </w:t>
      </w:r>
      <w:r w:rsidR="003F7FAB">
        <w:t>to</w:t>
      </w:r>
      <w:r>
        <w:t xml:space="preserve"> zrobić, gdyż warunek ten oznacza</w:t>
      </w:r>
    </w:p>
    <w:p w:rsidR="00762ABC" w:rsidRDefault="00762ABC" w:rsidP="00762ABC">
      <w:pPr>
        <w:pStyle w:val="MTDisplayEquation"/>
      </w:pPr>
      <w:r>
        <w:tab/>
      </w:r>
      <w:r w:rsidR="002C05C4" w:rsidRPr="002C05C4">
        <w:rPr>
          <w:position w:val="-28"/>
        </w:rPr>
        <w:object w:dxaOrig="8000" w:dyaOrig="639">
          <v:shape id="_x0000_i1247" type="#_x0000_t75" style="width:399.75pt;height:31.7pt" o:ole="">
            <v:imagedata r:id="rId448" o:title=""/>
          </v:shape>
          <o:OLEObject Type="Embed" ProgID="Equation.DSMT4" ShapeID="_x0000_i1247" DrawAspect="Content" ObjectID="_1400019584" r:id="rId449"/>
        </w:object>
      </w:r>
    </w:p>
    <w:p w:rsidR="003F7FAB" w:rsidRDefault="002C05C4" w:rsidP="001B7A05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a ponieważ </w:t>
      </w:r>
      <w:r w:rsidRPr="002C05C4">
        <w:rPr>
          <w:rFonts w:ascii="Calibri" w:hAnsi="Calibri" w:cs="Calibri"/>
          <w:position w:val="-10"/>
        </w:rPr>
        <w:object w:dxaOrig="1120" w:dyaOrig="340">
          <v:shape id="_x0000_i1248" type="#_x0000_t75" style="width:55.85pt;height:17.3pt" o:ole="">
            <v:imagedata r:id="rId450" o:title=""/>
          </v:shape>
          <o:OLEObject Type="Embed" ProgID="Equation.DSMT4" ShapeID="_x0000_i1248" DrawAspect="Content" ObjectID="_1400019585" r:id="rId451"/>
        </w:object>
      </w:r>
      <w:r w:rsidR="00F1209F">
        <w:rPr>
          <w:rFonts w:ascii="Calibri" w:hAnsi="Calibri" w:cs="Calibri"/>
        </w:rPr>
        <w:t xml:space="preserve"> więc</w:t>
      </w:r>
      <w:r>
        <w:rPr>
          <w:rFonts w:ascii="Calibri" w:hAnsi="Calibri" w:cs="Calibri"/>
        </w:rPr>
        <w:t xml:space="preserve"> </w:t>
      </w:r>
      <w:r w:rsidRPr="002C05C4">
        <w:rPr>
          <w:rFonts w:ascii="Calibri" w:hAnsi="Calibri" w:cs="Calibri"/>
          <w:position w:val="-4"/>
        </w:rPr>
        <w:object w:dxaOrig="260" w:dyaOrig="240">
          <v:shape id="_x0000_i1249" type="#_x0000_t75" style="width:12.65pt;height:12.1pt" o:ole="">
            <v:imagedata r:id="rId452" o:title=""/>
          </v:shape>
          <o:OLEObject Type="Embed" ProgID="Equation.DSMT4" ShapeID="_x0000_i1249" DrawAspect="Content" ObjectID="_1400019586" r:id="rId453"/>
        </w:object>
      </w:r>
      <w:r>
        <w:rPr>
          <w:rFonts w:ascii="Calibri" w:hAnsi="Calibri" w:cs="Calibri"/>
        </w:rPr>
        <w:t xml:space="preserve"> wyliczmy dzieląc </w:t>
      </w:r>
      <w:r w:rsidR="00F1209F">
        <w:rPr>
          <w:rFonts w:ascii="Calibri" w:hAnsi="Calibri" w:cs="Calibri"/>
        </w:rPr>
        <w:t xml:space="preserve">powyższą równość </w:t>
      </w:r>
      <w:r>
        <w:rPr>
          <w:rFonts w:ascii="Calibri" w:hAnsi="Calibri" w:cs="Calibri"/>
        </w:rPr>
        <w:t xml:space="preserve">przez </w:t>
      </w:r>
      <w:r w:rsidRPr="002C05C4">
        <w:rPr>
          <w:rFonts w:ascii="Calibri" w:hAnsi="Calibri" w:cs="Calibri"/>
          <w:position w:val="-10"/>
        </w:rPr>
        <w:object w:dxaOrig="780" w:dyaOrig="340">
          <v:shape id="_x0000_i1250" type="#_x0000_t75" style="width:38.6pt;height:17.3pt" o:ole="">
            <v:imagedata r:id="rId454" o:title=""/>
          </v:shape>
          <o:OLEObject Type="Embed" ProgID="Equation.DSMT4" ShapeID="_x0000_i1250" DrawAspect="Content" ObjectID="_1400019587" r:id="rId455"/>
        </w:object>
      </w:r>
      <w:r w:rsidR="00F1209F">
        <w:rPr>
          <w:rFonts w:ascii="Calibri" w:hAnsi="Calibri" w:cs="Calibri"/>
        </w:rPr>
        <w:t xml:space="preserve"> Z definicji funkcji </w:t>
      </w:r>
      <w:r w:rsidR="00F1209F" w:rsidRPr="00F1209F">
        <w:rPr>
          <w:rFonts w:ascii="Calibri" w:hAnsi="Calibri" w:cs="Calibri"/>
          <w:position w:val="-4"/>
        </w:rPr>
        <w:object w:dxaOrig="240" w:dyaOrig="240">
          <v:shape id="_x0000_i1251" type="#_x0000_t75" style="width:12.1pt;height:12.1pt" o:ole="">
            <v:imagedata r:id="rId456" o:title=""/>
          </v:shape>
          <o:OLEObject Type="Embed" ProgID="Equation.DSMT4" ShapeID="_x0000_i1251" DrawAspect="Content" ObjectID="_1400019588" r:id="rId457"/>
        </w:object>
      </w:r>
      <w:r w:rsidR="00F1209F">
        <w:rPr>
          <w:rFonts w:ascii="Calibri" w:hAnsi="Calibri" w:cs="Calibri"/>
        </w:rPr>
        <w:t xml:space="preserve"> mamy także </w:t>
      </w:r>
      <w:r w:rsidR="00F1209F" w:rsidRPr="00F1209F">
        <w:rPr>
          <w:rFonts w:ascii="Calibri" w:hAnsi="Calibri" w:cs="Calibri"/>
          <w:position w:val="-10"/>
        </w:rPr>
        <w:object w:dxaOrig="859" w:dyaOrig="300">
          <v:shape id="_x0000_i1252" type="#_x0000_t75" style="width:43.2pt;height:15pt" o:ole="">
            <v:imagedata r:id="rId458" o:title=""/>
          </v:shape>
          <o:OLEObject Type="Embed" ProgID="Equation.DSMT4" ShapeID="_x0000_i1252" DrawAspect="Content" ObjectID="_1400019589" r:id="rId459"/>
        </w:object>
      </w:r>
      <w:r w:rsidR="00F1209F">
        <w:rPr>
          <w:rFonts w:ascii="Calibri" w:hAnsi="Calibri" w:cs="Calibri"/>
        </w:rPr>
        <w:t xml:space="preserve"> Oznacza to, że dla funkcji </w:t>
      </w:r>
      <w:r w:rsidR="00F1209F" w:rsidRPr="00F1209F">
        <w:rPr>
          <w:rFonts w:ascii="Calibri" w:hAnsi="Calibri" w:cs="Calibri"/>
          <w:position w:val="-10"/>
        </w:rPr>
        <w:object w:dxaOrig="1320" w:dyaOrig="300">
          <v:shape id="_x0000_i1253" type="#_x0000_t75" style="width:66.25pt;height:15pt" o:ole="">
            <v:imagedata r:id="rId460" o:title=""/>
          </v:shape>
          <o:OLEObject Type="Embed" ProgID="Equation.DSMT4" ShapeID="_x0000_i1253" DrawAspect="Content" ObjectID="_1400019590" r:id="rId461"/>
        </w:object>
      </w:r>
      <w:r w:rsidR="00F1209F">
        <w:rPr>
          <w:rFonts w:ascii="Calibri" w:hAnsi="Calibri" w:cs="Calibri"/>
        </w:rPr>
        <w:t xml:space="preserve"> różniczkowalnej w całym przedziale zachodzi </w:t>
      </w:r>
      <w:r w:rsidR="00F1209F" w:rsidRPr="00F1209F">
        <w:rPr>
          <w:rFonts w:ascii="Calibri" w:hAnsi="Calibri" w:cs="Calibri"/>
          <w:position w:val="-10"/>
        </w:rPr>
        <w:object w:dxaOrig="1200" w:dyaOrig="300">
          <v:shape id="_x0000_i1254" type="#_x0000_t75" style="width:59.9pt;height:15pt" o:ole="">
            <v:imagedata r:id="rId462" o:title=""/>
          </v:shape>
          <o:OLEObject Type="Embed" ProgID="Equation.DSMT4" ShapeID="_x0000_i1254" DrawAspect="Content" ObjectID="_1400019591" r:id="rId463"/>
        </w:object>
      </w:r>
      <w:r w:rsidR="00F1209F">
        <w:rPr>
          <w:rFonts w:ascii="Calibri" w:hAnsi="Calibri" w:cs="Calibri"/>
        </w:rPr>
        <w:t xml:space="preserve"> a zatem z Twierdzenia </w:t>
      </w:r>
      <w:proofErr w:type="spellStart"/>
      <w:r w:rsidR="00F1209F">
        <w:rPr>
          <w:rFonts w:ascii="Calibri" w:hAnsi="Calibri" w:cs="Calibri"/>
        </w:rPr>
        <w:t>Rolle’a</w:t>
      </w:r>
      <w:proofErr w:type="spellEnd"/>
      <w:r w:rsidR="00F1209F">
        <w:rPr>
          <w:rFonts w:ascii="Calibri" w:hAnsi="Calibri" w:cs="Calibri"/>
        </w:rPr>
        <w:t xml:space="preserve"> istnieje </w:t>
      </w:r>
      <w:r w:rsidR="00F1209F" w:rsidRPr="00F1209F">
        <w:rPr>
          <w:rFonts w:ascii="Calibri" w:hAnsi="Calibri" w:cs="Calibri"/>
          <w:position w:val="-6"/>
        </w:rPr>
        <w:object w:dxaOrig="820" w:dyaOrig="260">
          <v:shape id="_x0000_i1255" type="#_x0000_t75" style="width:40.9pt;height:13.25pt" o:ole="">
            <v:imagedata r:id="rId464" o:title=""/>
          </v:shape>
          <o:OLEObject Type="Embed" ProgID="Equation.DSMT4" ShapeID="_x0000_i1255" DrawAspect="Content" ObjectID="_1400019592" r:id="rId465"/>
        </w:object>
      </w:r>
      <w:r w:rsidR="00F1209F">
        <w:rPr>
          <w:rFonts w:ascii="Calibri" w:hAnsi="Calibri" w:cs="Calibri"/>
        </w:rPr>
        <w:t xml:space="preserve"> takie, że </w:t>
      </w:r>
      <w:r w:rsidR="00F1209F" w:rsidRPr="00F1209F">
        <w:rPr>
          <w:rFonts w:ascii="Calibri" w:hAnsi="Calibri" w:cs="Calibri"/>
          <w:position w:val="-10"/>
        </w:rPr>
        <w:object w:dxaOrig="920" w:dyaOrig="320">
          <v:shape id="_x0000_i1256" type="#_x0000_t75" style="width:46.1pt;height:16.15pt" o:ole="">
            <v:imagedata r:id="rId466" o:title=""/>
          </v:shape>
          <o:OLEObject Type="Embed" ProgID="Equation.DSMT4" ShapeID="_x0000_i1256" DrawAspect="Content" ObjectID="_1400019593" r:id="rId467"/>
        </w:object>
      </w:r>
      <w:r w:rsidR="003F7FAB">
        <w:rPr>
          <w:rFonts w:ascii="Calibri" w:hAnsi="Calibri" w:cs="Calibri"/>
        </w:rPr>
        <w:t xml:space="preserve"> Policzmy teraz pochodną </w:t>
      </w:r>
      <w:r w:rsidR="003F7FAB" w:rsidRPr="003F7FAB">
        <w:rPr>
          <w:rFonts w:ascii="Calibri" w:hAnsi="Calibri" w:cs="Calibri"/>
          <w:position w:val="-10"/>
        </w:rPr>
        <w:object w:dxaOrig="639" w:dyaOrig="300">
          <v:shape id="_x0000_i1257" type="#_x0000_t75" style="width:31.7pt;height:15pt" o:ole="">
            <v:imagedata r:id="rId468" o:title=""/>
          </v:shape>
          <o:OLEObject Type="Embed" ProgID="Equation.DSMT4" ShapeID="_x0000_i1257" DrawAspect="Content" ObjectID="_1400019594" r:id="rId469"/>
        </w:object>
      </w:r>
    </w:p>
    <w:p w:rsidR="003F7FAB" w:rsidRDefault="003F7FAB" w:rsidP="003F7FAB">
      <w:pPr>
        <w:pStyle w:val="MTDisplayEquation"/>
      </w:pPr>
      <w:r>
        <w:tab/>
      </w:r>
      <w:r w:rsidRPr="003F7FAB">
        <w:rPr>
          <w:position w:val="-90"/>
        </w:rPr>
        <w:object w:dxaOrig="8640" w:dyaOrig="1860">
          <v:shape id="_x0000_i1258" type="#_x0000_t75" style="width:6in;height:92.75pt" o:ole="">
            <v:imagedata r:id="rId470" o:title=""/>
          </v:shape>
          <o:OLEObject Type="Embed" ProgID="Equation.DSMT4" ShapeID="_x0000_i1258" DrawAspect="Content" ObjectID="_1400019595" r:id="rId471"/>
        </w:object>
      </w:r>
    </w:p>
    <w:p w:rsidR="001B7A05" w:rsidRDefault="003F7FAB" w:rsidP="001B7A05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Jak widać wszystkie składniki – z wyjątkiem dwóch ostatnich – uległy redukcji. Ponieważ </w:t>
      </w:r>
      <w:r w:rsidR="005B0DC0">
        <w:rPr>
          <w:rFonts w:ascii="Calibri" w:hAnsi="Calibri" w:cs="Calibri"/>
        </w:rPr>
        <w:t>zachodzi</w:t>
      </w:r>
      <w:r>
        <w:rPr>
          <w:rFonts w:ascii="Calibri" w:hAnsi="Calibri" w:cs="Calibri"/>
        </w:rPr>
        <w:t xml:space="preserve"> </w:t>
      </w:r>
      <w:r w:rsidR="00E33C71" w:rsidRPr="003F7FAB">
        <w:rPr>
          <w:rFonts w:ascii="Calibri" w:hAnsi="Calibri" w:cs="Calibri"/>
          <w:position w:val="-10"/>
        </w:rPr>
        <w:object w:dxaOrig="920" w:dyaOrig="320">
          <v:shape id="_x0000_i1259" type="#_x0000_t75" style="width:46.1pt;height:16.15pt" o:ole="">
            <v:imagedata r:id="rId472" o:title=""/>
          </v:shape>
          <o:OLEObject Type="Embed" ProgID="Equation.DSMT4" ShapeID="_x0000_i1259" DrawAspect="Content" ObjectID="_1400019596" r:id="rId473"/>
        </w:object>
      </w:r>
      <w:r>
        <w:rPr>
          <w:rFonts w:ascii="Calibri" w:hAnsi="Calibri" w:cs="Calibri"/>
        </w:rPr>
        <w:t xml:space="preserve"> więc</w:t>
      </w:r>
      <w:r w:rsidR="00E33C71">
        <w:rPr>
          <w:rFonts w:ascii="Calibri" w:hAnsi="Calibri" w:cs="Calibri"/>
        </w:rPr>
        <w:t xml:space="preserve"> z powyższej równości</w:t>
      </w:r>
      <w:r w:rsidR="005B0DC0">
        <w:rPr>
          <w:rFonts w:ascii="Calibri" w:hAnsi="Calibri" w:cs="Calibri"/>
        </w:rPr>
        <w:t xml:space="preserve"> mamy</w:t>
      </w:r>
    </w:p>
    <w:p w:rsidR="001B7A05" w:rsidRDefault="001B7A05" w:rsidP="001B7A05">
      <w:pPr>
        <w:pStyle w:val="MTDisplayEquation"/>
      </w:pPr>
      <w:r>
        <w:tab/>
      </w:r>
      <w:r w:rsidRPr="001B7A05">
        <w:rPr>
          <w:position w:val="-28"/>
        </w:rPr>
        <w:object w:dxaOrig="4599" w:dyaOrig="639">
          <v:shape id="_x0000_i1260" type="#_x0000_t75" style="width:229.8pt;height:31.7pt" o:ole="">
            <v:imagedata r:id="rId474" o:title=""/>
          </v:shape>
          <o:OLEObject Type="Embed" ProgID="Equation.DSMT4" ShapeID="_x0000_i1260" DrawAspect="Content" ObjectID="_1400019597" r:id="rId475"/>
        </w:object>
      </w:r>
    </w:p>
    <w:p w:rsidR="001B7A05" w:rsidRDefault="001B7A05" w:rsidP="001B7A05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co </w:t>
      </w:r>
      <w:r w:rsidR="005B0DC0">
        <w:rPr>
          <w:rFonts w:ascii="Calibri" w:hAnsi="Calibri" w:cs="Calibri"/>
        </w:rPr>
        <w:t>po podzieleniu</w:t>
      </w:r>
      <w:r>
        <w:rPr>
          <w:rFonts w:ascii="Calibri" w:hAnsi="Calibri" w:cs="Calibri"/>
        </w:rPr>
        <w:t xml:space="preserve"> stronami przez </w:t>
      </w:r>
      <w:r w:rsidRPr="001B7A05">
        <w:rPr>
          <w:rFonts w:ascii="Calibri" w:hAnsi="Calibri" w:cs="Calibri"/>
          <w:position w:val="-10"/>
        </w:rPr>
        <w:object w:dxaOrig="1180" w:dyaOrig="340">
          <v:shape id="_x0000_i1261" type="#_x0000_t75" style="width:58.75pt;height:17.3pt" o:ole="">
            <v:imagedata r:id="rId476" o:title=""/>
          </v:shape>
          <o:OLEObject Type="Embed" ProgID="Equation.DSMT4" ShapeID="_x0000_i1261" DrawAspect="Content" ObjectID="_1400019598" r:id="rId477"/>
        </w:object>
      </w:r>
      <w:r>
        <w:rPr>
          <w:rFonts w:ascii="Calibri" w:hAnsi="Calibri" w:cs="Calibri"/>
        </w:rPr>
        <w:t xml:space="preserve"> (gdyż </w:t>
      </w:r>
      <w:r w:rsidRPr="001B7A05">
        <w:rPr>
          <w:rFonts w:ascii="Calibri" w:hAnsi="Calibri" w:cs="Calibri"/>
          <w:position w:val="-10"/>
        </w:rPr>
        <w:object w:dxaOrig="1420" w:dyaOrig="300">
          <v:shape id="_x0000_i1262" type="#_x0000_t75" style="width:70.85pt;height:15pt" o:ole="">
            <v:imagedata r:id="rId478" o:title=""/>
          </v:shape>
          <o:OLEObject Type="Embed" ProgID="Equation.DSMT4" ShapeID="_x0000_i1262" DrawAspect="Content" ObjectID="_1400019599" r:id="rId479"/>
        </w:object>
      </w:r>
      <w:r>
        <w:rPr>
          <w:rFonts w:ascii="Calibri" w:hAnsi="Calibri" w:cs="Calibri"/>
        </w:rPr>
        <w:t xml:space="preserve"> </w:t>
      </w:r>
      <w:r w:rsidR="005B0DC0">
        <w:rPr>
          <w:rFonts w:ascii="Calibri" w:hAnsi="Calibri" w:cs="Calibri"/>
        </w:rPr>
        <w:t>daje</w:t>
      </w:r>
    </w:p>
    <w:p w:rsidR="001B7A05" w:rsidRDefault="001B7A05" w:rsidP="001B7A05">
      <w:pPr>
        <w:pStyle w:val="MTDisplayEquation"/>
      </w:pPr>
      <w:r>
        <w:tab/>
      </w:r>
      <w:r w:rsidRPr="001B7A05">
        <w:rPr>
          <w:position w:val="-58"/>
        </w:rPr>
        <w:object w:dxaOrig="2960" w:dyaOrig="1260">
          <v:shape id="_x0000_i1263" type="#_x0000_t75" style="width:148.05pt;height:62.8pt" o:ole="">
            <v:imagedata r:id="rId480" o:title=""/>
          </v:shape>
          <o:OLEObject Type="Embed" ProgID="Equation.DSMT4" ShapeID="_x0000_i1263" DrawAspect="Content" ObjectID="_1400019600" r:id="rId481"/>
        </w:object>
      </w:r>
    </w:p>
    <w:p w:rsidR="001B7A05" w:rsidRDefault="001B7A05" w:rsidP="001B7A05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Podstawiając teraz otrzymane wyrażenie na </w:t>
      </w:r>
      <w:r w:rsidRPr="001B7A05">
        <w:rPr>
          <w:rFonts w:ascii="Calibri" w:hAnsi="Calibri" w:cs="Calibri"/>
          <w:position w:val="-4"/>
        </w:rPr>
        <w:object w:dxaOrig="260" w:dyaOrig="240">
          <v:shape id="_x0000_i1264" type="#_x0000_t75" style="width:13.25pt;height:12.1pt" o:ole="">
            <v:imagedata r:id="rId482" o:title=""/>
          </v:shape>
          <o:OLEObject Type="Embed" ProgID="Equation.DSMT4" ShapeID="_x0000_i1264" DrawAspect="Content" ObjectID="_1400019601" r:id="rId483"/>
        </w:object>
      </w:r>
      <w:r>
        <w:rPr>
          <w:rFonts w:ascii="Calibri" w:hAnsi="Calibri" w:cs="Calibri"/>
        </w:rPr>
        <w:t xml:space="preserve"> do wzoru na </w:t>
      </w:r>
      <w:r w:rsidRPr="001B7A05">
        <w:rPr>
          <w:rFonts w:ascii="Calibri" w:hAnsi="Calibri" w:cs="Calibri"/>
          <w:position w:val="-10"/>
        </w:rPr>
        <w:object w:dxaOrig="499" w:dyaOrig="300">
          <v:shape id="_x0000_i1265" type="#_x0000_t75" style="width:24.75pt;height:15pt" o:ole="">
            <v:imagedata r:id="rId484" o:title=""/>
          </v:shape>
          <o:OLEObject Type="Embed" ProgID="Equation.DSMT4" ShapeID="_x0000_i1265" DrawAspect="Content" ObjectID="_1400019602" r:id="rId485"/>
        </w:object>
      </w:r>
      <w:r>
        <w:rPr>
          <w:rFonts w:ascii="Calibri" w:hAnsi="Calibri" w:cs="Calibri"/>
        </w:rPr>
        <w:t xml:space="preserve"> oraz wykorzystując, że </w:t>
      </w:r>
      <w:r w:rsidRPr="001B7A05">
        <w:rPr>
          <w:rFonts w:ascii="Calibri" w:hAnsi="Calibri" w:cs="Calibri"/>
          <w:position w:val="-10"/>
        </w:rPr>
        <w:object w:dxaOrig="840" w:dyaOrig="300">
          <v:shape id="_x0000_i1266" type="#_x0000_t75" style="width:42.05pt;height:15pt" o:ole="">
            <v:imagedata r:id="rId486" o:title=""/>
          </v:shape>
          <o:OLEObject Type="Embed" ProgID="Equation.DSMT4" ShapeID="_x0000_i1266" DrawAspect="Content" ObjectID="_1400019603" r:id="rId487"/>
        </w:object>
      </w:r>
      <w:r w:rsidR="005B0DC0">
        <w:rPr>
          <w:rFonts w:ascii="Calibri" w:hAnsi="Calibri" w:cs="Calibri"/>
        </w:rPr>
        <w:t xml:space="preserve"> otrzymamy</w:t>
      </w:r>
    </w:p>
    <w:p w:rsidR="001B7A05" w:rsidRDefault="001B7A05" w:rsidP="001B7A05">
      <w:pPr>
        <w:pStyle w:val="MTDisplayEquation"/>
      </w:pPr>
      <w:r>
        <w:tab/>
      </w:r>
      <w:r w:rsidRPr="001B7A05">
        <w:rPr>
          <w:position w:val="-28"/>
        </w:rPr>
        <w:object w:dxaOrig="8680" w:dyaOrig="660">
          <v:shape id="_x0000_i1267" type="#_x0000_t75" style="width:433.75pt;height:32.85pt" o:ole="">
            <v:imagedata r:id="rId488" o:title=""/>
          </v:shape>
          <o:OLEObject Type="Embed" ProgID="Equation.DSMT4" ShapeID="_x0000_i1267" DrawAspect="Content" ObjectID="_1400019604" r:id="rId489"/>
        </w:object>
      </w:r>
    </w:p>
    <w:p w:rsidR="00762ABC" w:rsidRPr="001B7A05" w:rsidRDefault="001B7A05" w:rsidP="001B7A05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skąd wynika wzór </w:t>
      </w:r>
      <w:r w:rsidR="00BD503A">
        <w:rPr>
          <w:rFonts w:ascii="Calibri" w:hAnsi="Calibri" w:cs="Calibri"/>
        </w:rPr>
        <w:fldChar w:fldCharType="begin"/>
      </w:r>
      <w:r>
        <w:rPr>
          <w:rFonts w:ascii="Calibri" w:hAnsi="Calibri" w:cs="Calibri"/>
        </w:rPr>
        <w:instrText xml:space="preserve"> GOTOBUTTON ZEqnNum331684  \* MERGEFORMAT </w:instrText>
      </w:r>
      <w:fldSimple w:instr=" REF ZEqnNum331684 \! \* MERGEFORMAT ">
        <w:r w:rsidR="00314EE2">
          <w:instrText>(</w:instrText>
        </w:r>
        <w:r w:rsidR="00314EE2">
          <w:rPr>
            <w:noProof/>
          </w:rPr>
          <w:instrText>8</w:instrText>
        </w:r>
        <w:r w:rsidR="00314EE2">
          <w:instrText>)</w:instrText>
        </w:r>
      </w:fldSimple>
      <w:r w:rsidR="00BD503A"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t>.</w:t>
      </w:r>
    </w:p>
    <w:p w:rsidR="001B7A05" w:rsidRPr="001B7A05" w:rsidRDefault="001B7A05" w:rsidP="001B7A05">
      <w:pPr>
        <w:rPr>
          <w:rFonts w:ascii="Calibri" w:hAnsi="Calibri" w:cs="Calibri"/>
        </w:rPr>
      </w:pPr>
    </w:p>
    <w:p w:rsidR="00947C9E" w:rsidRDefault="0089277F" w:rsidP="00B418DB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Wzór Taylora </w:t>
      </w:r>
      <w:r w:rsidR="00BD503A">
        <w:rPr>
          <w:rFonts w:ascii="Calibri" w:hAnsi="Calibri" w:cs="Calibri"/>
        </w:rPr>
        <w:fldChar w:fldCharType="begin"/>
      </w:r>
      <w:r>
        <w:rPr>
          <w:rFonts w:ascii="Calibri" w:hAnsi="Calibri" w:cs="Calibri"/>
        </w:rPr>
        <w:instrText xml:space="preserve"> GOTOBUTTON ZEqnNum331684  \* MERGEFORMAT </w:instrText>
      </w:r>
      <w:fldSimple w:instr=" REF ZEqnNum331684 \! \* MERGEFORMAT ">
        <w:r w:rsidR="00314EE2">
          <w:instrText>(</w:instrText>
        </w:r>
        <w:r w:rsidR="00314EE2">
          <w:rPr>
            <w:noProof/>
          </w:rPr>
          <w:instrText>8</w:instrText>
        </w:r>
        <w:r w:rsidR="00314EE2">
          <w:instrText>)</w:instrText>
        </w:r>
      </w:fldSimple>
      <w:r w:rsidR="00BD503A"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t xml:space="preserve"> wygodnie jest czasami zapisać nieco inaczej. Po pierwsze punkty </w:t>
      </w:r>
      <w:r w:rsidRPr="0089277F">
        <w:rPr>
          <w:rFonts w:ascii="Calibri" w:hAnsi="Calibri" w:cs="Calibri"/>
          <w:position w:val="-10"/>
        </w:rPr>
        <w:object w:dxaOrig="420" w:dyaOrig="300">
          <v:shape id="_x0000_i1268" type="#_x0000_t75" style="width:20.75pt;height:15pt" o:ole="">
            <v:imagedata r:id="rId490" o:title=""/>
          </v:shape>
          <o:OLEObject Type="Embed" ProgID="Equation.DSMT4" ShapeID="_x0000_i1268" DrawAspect="Content" ObjectID="_1400019605" r:id="rId491"/>
        </w:object>
      </w:r>
      <w:r>
        <w:rPr>
          <w:rFonts w:ascii="Calibri" w:hAnsi="Calibri" w:cs="Calibri"/>
        </w:rPr>
        <w:t xml:space="preserve"> można oczywiście zastąpić dowolnymi dwoma z przedziału, w którym jest określona funkcja oznaczanymi </w:t>
      </w:r>
      <w:r w:rsidRPr="0089277F">
        <w:rPr>
          <w:rFonts w:ascii="Calibri" w:hAnsi="Calibri" w:cs="Calibri"/>
          <w:position w:val="-10"/>
        </w:rPr>
        <w:object w:dxaOrig="1219" w:dyaOrig="320">
          <v:shape id="_x0000_i1269" type="#_x0000_t75" style="width:61.05pt;height:16.15pt" o:ole="">
            <v:imagedata r:id="rId492" o:title=""/>
          </v:shape>
          <o:OLEObject Type="Embed" ProgID="Equation.DSMT4" ShapeID="_x0000_i1269" DrawAspect="Content" ObjectID="_1400019606" r:id="rId493"/>
        </w:object>
      </w:r>
      <w:r>
        <w:rPr>
          <w:rFonts w:ascii="Calibri" w:hAnsi="Calibri" w:cs="Calibri"/>
        </w:rPr>
        <w:t xml:space="preserve"> Daje to wzór w postaci</w:t>
      </w:r>
    </w:p>
    <w:p w:rsidR="00947C9E" w:rsidRDefault="00947C9E" w:rsidP="00947C9E">
      <w:pPr>
        <w:pStyle w:val="MTDisplayEquation"/>
      </w:pPr>
      <w:r>
        <w:tab/>
      </w:r>
      <w:r w:rsidR="00694368" w:rsidRPr="00694368">
        <w:rPr>
          <w:position w:val="-58"/>
        </w:rPr>
        <w:object w:dxaOrig="7520" w:dyaOrig="1280">
          <v:shape id="_x0000_i1270" type="#_x0000_t75" style="width:376.15pt;height:63.95pt" o:ole="">
            <v:imagedata r:id="rId494" o:title=""/>
          </v:shape>
          <o:OLEObject Type="Embed" ProgID="Equation.DSMT4" ShapeID="_x0000_i1270" DrawAspect="Content" ObjectID="_1400019607" r:id="rId495"/>
        </w:object>
      </w:r>
      <w:r>
        <w:tab/>
      </w:r>
      <w:r w:rsidR="00BD503A">
        <w:fldChar w:fldCharType="begin"/>
      </w:r>
      <w:r w:rsidR="00C5471B">
        <w:instrText xml:space="preserve"> MACROBUTTON MTPlaceRef \* MERGEFORMAT </w:instrText>
      </w:r>
      <w:r w:rsidR="00BD503A">
        <w:fldChar w:fldCharType="begin"/>
      </w:r>
      <w:r w:rsidR="00C5471B">
        <w:instrText xml:space="preserve"> SEQ MTEqn \h \* MERGEFORMAT </w:instrText>
      </w:r>
      <w:r w:rsidR="00BD503A">
        <w:fldChar w:fldCharType="end"/>
      </w:r>
      <w:bookmarkStart w:id="2" w:name="ZEqnNum401292"/>
      <w:r w:rsidR="00C5471B">
        <w:instrText>(</w:instrText>
      </w:r>
      <w:fldSimple w:instr=" SEQ MTEqn \c \* Arabic \* MERGEFORMAT ">
        <w:r w:rsidR="00314EE2">
          <w:rPr>
            <w:noProof/>
          </w:rPr>
          <w:instrText>9</w:instrText>
        </w:r>
      </w:fldSimple>
      <w:r w:rsidR="00C5471B">
        <w:instrText>)</w:instrText>
      </w:r>
      <w:bookmarkEnd w:id="2"/>
      <w:r w:rsidR="00BD503A">
        <w:fldChar w:fldCharType="end"/>
      </w:r>
    </w:p>
    <w:p w:rsidR="00D512B4" w:rsidRDefault="0089277F" w:rsidP="00460D73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gdzie punkt pośredni </w:t>
      </w:r>
      <w:r w:rsidRPr="0089277F">
        <w:rPr>
          <w:rFonts w:ascii="Calibri" w:hAnsi="Calibri" w:cs="Calibri"/>
          <w:position w:val="-6"/>
        </w:rPr>
        <w:object w:dxaOrig="180" w:dyaOrig="200">
          <v:shape id="_x0000_i1271" type="#_x0000_t75" style="width:9.2pt;height:9.8pt" o:ole="">
            <v:imagedata r:id="rId496" o:title=""/>
          </v:shape>
          <o:OLEObject Type="Embed" ProgID="Equation.DSMT4" ShapeID="_x0000_i1271" DrawAspect="Content" ObjectID="_1400019608" r:id="rId497"/>
        </w:object>
      </w:r>
      <w:r>
        <w:rPr>
          <w:rFonts w:ascii="Calibri" w:hAnsi="Calibri" w:cs="Calibri"/>
        </w:rPr>
        <w:t xml:space="preserve"> został oznaczony przez </w:t>
      </w:r>
      <w:r w:rsidRPr="0089277F">
        <w:rPr>
          <w:rFonts w:ascii="Calibri" w:hAnsi="Calibri" w:cs="Calibri"/>
          <w:position w:val="-10"/>
        </w:rPr>
        <w:object w:dxaOrig="300" w:dyaOrig="320">
          <v:shape id="_x0000_i1272" type="#_x0000_t75" style="width:15pt;height:16.15pt" o:ole="">
            <v:imagedata r:id="rId498" o:title=""/>
          </v:shape>
          <o:OLEObject Type="Embed" ProgID="Equation.DSMT4" ShapeID="_x0000_i1272" DrawAspect="Content" ObjectID="_1400019609" r:id="rId499"/>
        </w:object>
      </w:r>
      <w:r>
        <w:rPr>
          <w:rFonts w:ascii="Calibri" w:hAnsi="Calibri" w:cs="Calibri"/>
        </w:rPr>
        <w:t xml:space="preserve"> Oczywiście </w:t>
      </w:r>
      <w:r w:rsidRPr="0089277F">
        <w:rPr>
          <w:rFonts w:ascii="Calibri" w:hAnsi="Calibri" w:cs="Calibri"/>
          <w:position w:val="-10"/>
        </w:rPr>
        <w:object w:dxaOrig="1100" w:dyaOrig="320">
          <v:shape id="_x0000_i1273" type="#_x0000_t75" style="width:54.7pt;height:16.15pt" o:ole="">
            <v:imagedata r:id="rId500" o:title=""/>
          </v:shape>
          <o:OLEObject Type="Embed" ProgID="Equation.DSMT4" ShapeID="_x0000_i1273" DrawAspect="Content" ObjectID="_1400019610" r:id="rId501"/>
        </w:object>
      </w:r>
      <w:r>
        <w:rPr>
          <w:rFonts w:ascii="Calibri" w:hAnsi="Calibri" w:cs="Calibri"/>
        </w:rPr>
        <w:t xml:space="preserve"> a indeks dolny </w:t>
      </w:r>
      <w:r w:rsidRPr="0089277F">
        <w:rPr>
          <w:rFonts w:ascii="Calibri" w:hAnsi="Calibri" w:cs="Calibri"/>
          <w:position w:val="-6"/>
        </w:rPr>
        <w:object w:dxaOrig="180" w:dyaOrig="200">
          <v:shape id="_x0000_i1274" type="#_x0000_t75" style="width:9.2pt;height:9.8pt" o:ole="">
            <v:imagedata r:id="rId502" o:title=""/>
          </v:shape>
          <o:OLEObject Type="Embed" ProgID="Equation.DSMT4" ShapeID="_x0000_i1274" DrawAspect="Content" ObjectID="_1400019611" r:id="rId503"/>
        </w:object>
      </w:r>
      <w:r w:rsidR="00BF7812">
        <w:rPr>
          <w:rFonts w:ascii="Calibri" w:hAnsi="Calibri" w:cs="Calibri"/>
        </w:rPr>
        <w:t xml:space="preserve"> ma podkreślić, że punkt</w:t>
      </w:r>
      <w:r>
        <w:rPr>
          <w:rFonts w:ascii="Calibri" w:hAnsi="Calibri" w:cs="Calibri"/>
        </w:rPr>
        <w:t xml:space="preserve"> </w:t>
      </w:r>
      <w:r w:rsidRPr="0089277F">
        <w:rPr>
          <w:rFonts w:ascii="Calibri" w:hAnsi="Calibri" w:cs="Calibri"/>
          <w:position w:val="-10"/>
        </w:rPr>
        <w:object w:dxaOrig="240" w:dyaOrig="320">
          <v:shape id="_x0000_i1275" type="#_x0000_t75" style="width:12.1pt;height:16.15pt" o:ole="">
            <v:imagedata r:id="rId504" o:title=""/>
          </v:shape>
          <o:OLEObject Type="Embed" ProgID="Equation.DSMT4" ShapeID="_x0000_i1275" DrawAspect="Content" ObjectID="_1400019612" r:id="rId505"/>
        </w:object>
      </w:r>
      <w:r>
        <w:rPr>
          <w:rFonts w:ascii="Calibri" w:hAnsi="Calibri" w:cs="Calibri"/>
        </w:rPr>
        <w:t xml:space="preserve"> może zależeć od </w:t>
      </w:r>
      <w:r w:rsidR="001C7092" w:rsidRPr="001C7092">
        <w:rPr>
          <w:rFonts w:ascii="Calibri" w:hAnsi="Calibri" w:cs="Calibri"/>
          <w:position w:val="-10"/>
        </w:rPr>
        <w:object w:dxaOrig="920" w:dyaOrig="300">
          <v:shape id="_x0000_i1276" type="#_x0000_t75" style="width:46.1pt;height:15pt" o:ole="">
            <v:imagedata r:id="rId506" o:title=""/>
          </v:shape>
          <o:OLEObject Type="Embed" ProgID="Equation.DSMT4" ShapeID="_x0000_i1276" DrawAspect="Content" ObjectID="_1400019613" r:id="rId507"/>
        </w:object>
      </w:r>
      <w:r w:rsidR="00947C9E">
        <w:rPr>
          <w:rFonts w:ascii="Calibri" w:hAnsi="Calibri" w:cs="Calibri"/>
        </w:rPr>
        <w:t xml:space="preserve"> </w:t>
      </w:r>
      <w:r w:rsidR="00B418DB">
        <w:rPr>
          <w:rFonts w:ascii="Calibri" w:hAnsi="Calibri" w:cs="Calibri"/>
        </w:rPr>
        <w:t>Po drugie, p</w:t>
      </w:r>
      <w:r w:rsidR="00947C9E">
        <w:rPr>
          <w:rFonts w:ascii="Calibri" w:hAnsi="Calibri" w:cs="Calibri"/>
        </w:rPr>
        <w:t xml:space="preserve">unkt możemy też zapisać tak </w:t>
      </w:r>
      <w:r w:rsidR="00947C9E" w:rsidRPr="00947C9E">
        <w:rPr>
          <w:rFonts w:ascii="Calibri" w:hAnsi="Calibri" w:cs="Calibri"/>
          <w:position w:val="-10"/>
        </w:rPr>
        <w:object w:dxaOrig="1180" w:dyaOrig="320">
          <v:shape id="_x0000_i1277" type="#_x0000_t75" style="width:58.75pt;height:16.15pt" o:ole="">
            <v:imagedata r:id="rId508" o:title=""/>
          </v:shape>
          <o:OLEObject Type="Embed" ProgID="Equation.DSMT4" ShapeID="_x0000_i1277" DrawAspect="Content" ObjectID="_1400019614" r:id="rId509"/>
        </w:object>
      </w:r>
      <w:r w:rsidR="00947C9E">
        <w:rPr>
          <w:rFonts w:ascii="Calibri" w:hAnsi="Calibri" w:cs="Calibri"/>
        </w:rPr>
        <w:t xml:space="preserve"> gdzie </w:t>
      </w:r>
      <w:r w:rsidR="00947C9E" w:rsidRPr="00947C9E">
        <w:rPr>
          <w:rFonts w:ascii="Calibri" w:hAnsi="Calibri" w:cs="Calibri"/>
          <w:position w:val="-6"/>
        </w:rPr>
        <w:object w:dxaOrig="820" w:dyaOrig="260">
          <v:shape id="_x0000_i1278" type="#_x0000_t75" style="width:40.9pt;height:13.25pt" o:ole="">
            <v:imagedata r:id="rId510" o:title=""/>
          </v:shape>
          <o:OLEObject Type="Embed" ProgID="Equation.DSMT4" ShapeID="_x0000_i1278" DrawAspect="Content" ObjectID="_1400019615" r:id="rId511"/>
        </w:object>
      </w:r>
      <w:r w:rsidR="00B418DB">
        <w:rPr>
          <w:rFonts w:ascii="Calibri" w:hAnsi="Calibri" w:cs="Calibri"/>
        </w:rPr>
        <w:t xml:space="preserve"> jest pewną liczbą</w:t>
      </w:r>
      <w:r w:rsidR="00947C9E">
        <w:rPr>
          <w:rFonts w:ascii="Calibri" w:hAnsi="Calibri" w:cs="Calibri"/>
        </w:rPr>
        <w:t xml:space="preserve">, która też w ogólności zależy od </w:t>
      </w:r>
      <w:r w:rsidR="00947C9E" w:rsidRPr="00947C9E">
        <w:rPr>
          <w:rFonts w:ascii="Calibri" w:hAnsi="Calibri" w:cs="Calibri"/>
          <w:position w:val="-6"/>
        </w:rPr>
        <w:object w:dxaOrig="220" w:dyaOrig="200">
          <v:shape id="_x0000_i1279" type="#_x0000_t75" style="width:10.95pt;height:9.8pt" o:ole="">
            <v:imagedata r:id="rId512" o:title=""/>
          </v:shape>
          <o:OLEObject Type="Embed" ProgID="Equation.DSMT4" ShapeID="_x0000_i1279" DrawAspect="Content" ObjectID="_1400019616" r:id="rId513"/>
        </w:object>
      </w:r>
    </w:p>
    <w:p w:rsidR="00D512B4" w:rsidRDefault="00BD503A" w:rsidP="0089277F">
      <w:pPr>
        <w:rPr>
          <w:rFonts w:ascii="Calibri" w:hAnsi="Calibri" w:cs="Calibri"/>
        </w:rPr>
      </w:pPr>
      <w:r>
        <w:rPr>
          <w:rFonts w:ascii="Calibri" w:hAnsi="Calibri" w:cs="Calibri"/>
          <w:noProof/>
          <w:lang w:eastAsia="pl-PL"/>
        </w:rPr>
        <w:pict>
          <v:group id="_x0000_s1261" style="position:absolute;margin-left:39.6pt;margin-top:6.55pt;width:374.3pt;height:48.3pt;z-index:-251657216" coordorigin="2146,5112" coordsize="7486,966" wrapcoords="8095 6412 6666 7762 6320 8775 6320 11812 -43 12150 -43 12825 6320 14512 12380 14512 21210 14175 21687 13162 21513 11138 8311 6412 8095 6412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252" type="#_x0000_t32" style="position:absolute;left:2146;top:5692;width:7486;height:0" o:connectortype="straight">
              <v:stroke endarrow="block"/>
            </v:shape>
            <v:shape id="_x0000_s1253" type="#_x0000_t32" style="position:absolute;left:4380;top:5603;width:0;height:177" o:connectortype="straight"/>
            <v:shape id="_x0000_s1254" type="#_x0000_t32" style="position:absolute;left:6428;top:5601;width:0;height:177" o:connectortype="straigh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255" type="#_x0000_t202" style="position:absolute;left:4146;top:5766;width:438;height:312;v-text-anchor:middle" filled="f" stroked="f">
              <v:textbox inset=".5mm,.3mm,.5mm,.3mm">
                <w:txbxContent>
                  <w:p w:rsidR="001D4BBB" w:rsidRPr="000D4C04" w:rsidRDefault="001D4BBB" w:rsidP="000D4C04">
                    <w:pPr>
                      <w:jc w:val="center"/>
                      <w:rPr>
                        <w:rFonts w:ascii="Times New Roman" w:hAnsi="Times New Roman" w:cs="Times New Roman"/>
                        <w:i/>
                      </w:rPr>
                    </w:pPr>
                    <w:r>
                      <w:rPr>
                        <w:rFonts w:ascii="Times New Roman" w:hAnsi="Times New Roman" w:cs="Times New Roman"/>
                        <w:i/>
                      </w:rPr>
                      <w:t>x</w:t>
                    </w:r>
                    <w:r w:rsidRPr="000D4C04">
                      <w:rPr>
                        <w:rFonts w:ascii="Times New Roman" w:hAnsi="Times New Roman" w:cs="Times New Roman"/>
                        <w:i/>
                        <w:sz w:val="20"/>
                        <w:szCs w:val="20"/>
                        <w:vertAlign w:val="subscript"/>
                      </w:rPr>
                      <w:t>0</w:t>
                    </w:r>
                  </w:p>
                </w:txbxContent>
              </v:textbox>
            </v:shape>
            <v:shape id="_x0000_s1256" type="#_x0000_t202" style="position:absolute;left:6104;top:5766;width:700;height:312;v-text-anchor:middle" filled="f" stroked="f">
              <v:textbox inset=".5mm,.3mm,.5mm,.3mm">
                <w:txbxContent>
                  <w:p w:rsidR="001D4BBB" w:rsidRPr="000D4C04" w:rsidRDefault="001D4BBB" w:rsidP="000D4C04">
                    <w:pPr>
                      <w:jc w:val="center"/>
                      <w:rPr>
                        <w:rFonts w:ascii="Times New Roman" w:hAnsi="Times New Roman" w:cs="Times New Roman"/>
                        <w:i/>
                      </w:rPr>
                    </w:pPr>
                    <w:r>
                      <w:rPr>
                        <w:rFonts w:ascii="Times New Roman" w:hAnsi="Times New Roman" w:cs="Times New Roman"/>
                        <w:i/>
                      </w:rPr>
                      <w:t>x</w:t>
                    </w:r>
                    <w:r w:rsidRPr="000D4C04">
                      <w:rPr>
                        <w:rFonts w:ascii="Times New Roman" w:hAnsi="Times New Roman" w:cs="Times New Roman"/>
                        <w:i/>
                        <w:sz w:val="20"/>
                        <w:szCs w:val="20"/>
                        <w:vertAlign w:val="subscript"/>
                      </w:rPr>
                      <w:t>0</w:t>
                    </w:r>
                    <w:r>
                      <w:rPr>
                        <w:rFonts w:ascii="Times New Roman" w:hAnsi="Times New Roman" w:cs="Times New Roman"/>
                        <w:i/>
                      </w:rPr>
                      <w:t>+h</w:t>
                    </w:r>
                  </w:p>
                </w:txbxContent>
              </v:textbox>
            </v:shape>
            <v:shape id="_x0000_s1257" type="#_x0000_t202" style="position:absolute;left:5382;top:5766;width:438;height:312;v-text-anchor:middle" filled="f" stroked="f">
              <v:textbox inset=".5mm,.3mm,.5mm,.3mm">
                <w:txbxContent>
                  <w:p w:rsidR="001D4BBB" w:rsidRPr="000D4C04" w:rsidRDefault="001D4BBB" w:rsidP="000D4C04">
                    <w:pPr>
                      <w:jc w:val="center"/>
                      <w:rPr>
                        <w:rFonts w:ascii="Times New Roman" w:hAnsi="Times New Roman" w:cs="Times New Roman"/>
                        <w:i/>
                      </w:rPr>
                    </w:pPr>
                    <w:r w:rsidRPr="000D4C04">
                      <w:rPr>
                        <w:rFonts w:ascii="Symbol" w:hAnsi="Symbol" w:cs="Times New Roman"/>
                        <w:i/>
                      </w:rPr>
                      <w:t></w:t>
                    </w:r>
                    <w:r w:rsidRPr="000D4C04">
                      <w:rPr>
                        <w:rFonts w:ascii="Times New Roman" w:hAnsi="Times New Roman" w:cs="Times New Roman"/>
                        <w:i/>
                        <w:vertAlign w:val="subscript"/>
                      </w:rPr>
                      <w:t>x</w:t>
                    </w:r>
                  </w:p>
                </w:txbxContent>
              </v:textbox>
            </v:shape>
            <v:oval id="_x0000_s1258" style="position:absolute;left:5568;top:5649;width:85;height:85" fillcolor="black [3213]"/>
            <v:shapetype id="_x0000_t88" coordsize="21600,21600" o:spt="88" adj="1800,10800" path="m,qx10800@0l10800@2qy21600@11,10800@3l10800@1qy,21600e" filled="f">
              <v:formulas>
                <v:f eqn="val #0"/>
                <v:f eqn="sum 21600 0 #0"/>
                <v:f eqn="sum #1 0 #0"/>
                <v:f eqn="sum #1 #0 0"/>
                <v:f eqn="prod #0 9598 32768"/>
                <v:f eqn="sum 21600 0 @4"/>
                <v:f eqn="sum 21600 0 #1"/>
                <v:f eqn="min #1 @6"/>
                <v:f eqn="prod @7 1 2"/>
                <v:f eqn="prod #0 2 1"/>
                <v:f eqn="sum 21600 0 @9"/>
                <v:f eqn="val #1"/>
              </v:formulas>
              <v:path arrowok="t" o:connecttype="custom" o:connectlocs="0,0;21600,@11;0,21600" textboxrect="0,@4,7637,@5"/>
              <v:handles>
                <v:h position="center,#0" yrange="0,@8"/>
                <v:h position="bottomRight,#1" yrange="@9,@10"/>
              </v:handles>
            </v:shapetype>
            <v:shape id="_x0000_s1259" type="#_x0000_t88" style="position:absolute;left:4911;top:4866;width:168;height:1230;rotation:270" strokeweight=".7pt"/>
            <v:shape id="_x0000_s1260" type="#_x0000_t202" style="position:absolute;left:4730;top:5112;width:580;height:312;v-text-anchor:middle" filled="f" stroked="f">
              <v:textbox inset=".5mm,.3mm,.5mm,.3mm">
                <w:txbxContent>
                  <w:p w:rsidR="001D4BBB" w:rsidRPr="000D4C04" w:rsidRDefault="001D4BBB" w:rsidP="00D512B4">
                    <w:pPr>
                      <w:jc w:val="center"/>
                      <w:rPr>
                        <w:rFonts w:ascii="Times New Roman" w:hAnsi="Times New Roman" w:cs="Times New Roman"/>
                        <w:i/>
                      </w:rPr>
                    </w:pPr>
                    <w:r w:rsidRPr="00D512B4">
                      <w:rPr>
                        <w:rFonts w:ascii="Calibri" w:hAnsi="Calibri" w:cs="Calibri"/>
                        <w:i/>
                      </w:rPr>
                      <w:sym w:font="Symbol" w:char="F04A"/>
                    </w:r>
                    <w:r>
                      <w:rPr>
                        <w:rFonts w:ascii="Times New Roman" w:hAnsi="Times New Roman" w:cs="Times New Roman"/>
                        <w:i/>
                      </w:rPr>
                      <w:t>h</w:t>
                    </w:r>
                  </w:p>
                </w:txbxContent>
              </v:textbox>
            </v:shape>
            <w10:wrap type="tight"/>
          </v:group>
        </w:pict>
      </w:r>
    </w:p>
    <w:p w:rsidR="00947C9E" w:rsidRDefault="00947C9E" w:rsidP="0089277F">
      <w:pPr>
        <w:rPr>
          <w:rFonts w:ascii="Calibri" w:hAnsi="Calibri" w:cs="Calibri"/>
        </w:rPr>
      </w:pPr>
    </w:p>
    <w:p w:rsidR="006D0E0F" w:rsidRDefault="006D0E0F" w:rsidP="0089277F">
      <w:pPr>
        <w:rPr>
          <w:rFonts w:ascii="Calibri" w:hAnsi="Calibri" w:cs="Calibri"/>
        </w:rPr>
      </w:pPr>
    </w:p>
    <w:p w:rsidR="00D512B4" w:rsidRDefault="00947C9E" w:rsidP="0089277F">
      <w:pPr>
        <w:rPr>
          <w:rFonts w:ascii="Calibri" w:hAnsi="Calibri" w:cs="Calibri"/>
        </w:rPr>
      </w:pPr>
      <w:r>
        <w:rPr>
          <w:rFonts w:ascii="Calibri" w:hAnsi="Calibri" w:cs="Calibri"/>
        </w:rPr>
        <w:t>Przy takim oznaczeniu</w:t>
      </w:r>
      <w:r w:rsidR="00D512B4">
        <w:rPr>
          <w:rFonts w:ascii="Calibri" w:hAnsi="Calibri" w:cs="Calibri"/>
        </w:rPr>
        <w:t xml:space="preserve"> punktu pośredniego wzór </w:t>
      </w:r>
      <w:r w:rsidR="00BD503A">
        <w:rPr>
          <w:rFonts w:ascii="Calibri" w:hAnsi="Calibri" w:cs="Calibri"/>
        </w:rPr>
        <w:fldChar w:fldCharType="begin"/>
      </w:r>
      <w:r w:rsidR="00D512B4">
        <w:rPr>
          <w:rFonts w:ascii="Calibri" w:hAnsi="Calibri" w:cs="Calibri"/>
        </w:rPr>
        <w:instrText xml:space="preserve"> GOTOBUTTON ZEqnNum401292  \* MERGEFORMAT </w:instrText>
      </w:r>
      <w:fldSimple w:instr=" REF ZEqnNum401292 \! \* MERGEFORMAT ">
        <w:r w:rsidR="00314EE2">
          <w:instrText>(</w:instrText>
        </w:r>
        <w:r w:rsidR="00314EE2">
          <w:rPr>
            <w:noProof/>
          </w:rPr>
          <w:instrText>9</w:instrText>
        </w:r>
        <w:r w:rsidR="00314EE2">
          <w:instrText>)</w:instrText>
        </w:r>
      </w:fldSimple>
      <w:r w:rsidR="00BD503A">
        <w:rPr>
          <w:rFonts w:ascii="Calibri" w:hAnsi="Calibri" w:cs="Calibri"/>
        </w:rPr>
        <w:fldChar w:fldCharType="end"/>
      </w:r>
      <w:r w:rsidR="00D512B4">
        <w:rPr>
          <w:rFonts w:ascii="Calibri" w:hAnsi="Calibri" w:cs="Calibri"/>
        </w:rPr>
        <w:t xml:space="preserve"> ma postać</w:t>
      </w:r>
    </w:p>
    <w:p w:rsidR="00D512B4" w:rsidRDefault="00D512B4" w:rsidP="00D512B4">
      <w:pPr>
        <w:pStyle w:val="MTDisplayEquation"/>
      </w:pPr>
      <w:r>
        <w:tab/>
      </w:r>
      <w:r w:rsidRPr="00D512B4">
        <w:rPr>
          <w:position w:val="-56"/>
        </w:rPr>
        <w:object w:dxaOrig="7520" w:dyaOrig="1219">
          <v:shape id="_x0000_i1280" type="#_x0000_t75" style="width:376.15pt;height:61.05pt" o:ole="">
            <v:imagedata r:id="rId514" o:title=""/>
          </v:shape>
          <o:OLEObject Type="Embed" ProgID="Equation.DSMT4" ShapeID="_x0000_i1280" DrawAspect="Content" ObjectID="_1400019617" r:id="rId515"/>
        </w:object>
      </w:r>
      <w:r>
        <w:tab/>
      </w:r>
      <w:r w:rsidR="00BD503A">
        <w:fldChar w:fldCharType="begin"/>
      </w:r>
      <w:r w:rsidR="00C5471B">
        <w:instrText xml:space="preserve"> MACROBUTTON MTPlaceRef \* MERGEFORMAT </w:instrText>
      </w:r>
      <w:r w:rsidR="00BD503A">
        <w:fldChar w:fldCharType="begin"/>
      </w:r>
      <w:r w:rsidR="00C5471B">
        <w:instrText xml:space="preserve"> SEQ MTEqn \h \* MERGEFORMAT </w:instrText>
      </w:r>
      <w:r w:rsidR="00BD503A">
        <w:fldChar w:fldCharType="end"/>
      </w:r>
      <w:bookmarkStart w:id="3" w:name="ZEqnNum462869"/>
      <w:r w:rsidR="00C5471B">
        <w:instrText>(</w:instrText>
      </w:r>
      <w:fldSimple w:instr=" SEQ MTEqn \c \* Arabic \* MERGEFORMAT ">
        <w:r w:rsidR="00314EE2">
          <w:rPr>
            <w:noProof/>
          </w:rPr>
          <w:instrText>10</w:instrText>
        </w:r>
      </w:fldSimple>
      <w:r w:rsidR="00C5471B">
        <w:instrText>)</w:instrText>
      </w:r>
      <w:bookmarkEnd w:id="3"/>
      <w:r w:rsidR="00BD503A">
        <w:fldChar w:fldCharType="end"/>
      </w:r>
    </w:p>
    <w:p w:rsidR="00947C9E" w:rsidRPr="00D512B4" w:rsidRDefault="00947C9E" w:rsidP="00D512B4">
      <w:pPr>
        <w:rPr>
          <w:rFonts w:ascii="Calibri" w:hAnsi="Calibri" w:cs="Calibri"/>
        </w:rPr>
      </w:pPr>
    </w:p>
    <w:p w:rsidR="00947C9E" w:rsidRDefault="00947C9E" w:rsidP="00460D73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Niekiedy wprowadzamy oznaczenie </w:t>
      </w:r>
      <w:r w:rsidRPr="00947C9E">
        <w:rPr>
          <w:rFonts w:ascii="Calibri" w:hAnsi="Calibri" w:cs="Calibri"/>
          <w:position w:val="-10"/>
        </w:rPr>
        <w:object w:dxaOrig="960" w:dyaOrig="320">
          <v:shape id="_x0000_i1281" type="#_x0000_t75" style="width:47.8pt;height:16.15pt" o:ole="">
            <v:imagedata r:id="rId516" o:title=""/>
          </v:shape>
          <o:OLEObject Type="Embed" ProgID="Equation.DSMT4" ShapeID="_x0000_i1281" DrawAspect="Content" ObjectID="_1400019618" r:id="rId517"/>
        </w:object>
      </w:r>
      <w:r>
        <w:rPr>
          <w:rFonts w:ascii="Calibri" w:hAnsi="Calibri" w:cs="Calibri"/>
        </w:rPr>
        <w:t xml:space="preserve"> a wzór</w:t>
      </w:r>
      <w:r w:rsidR="00B418DB">
        <w:rPr>
          <w:rFonts w:ascii="Calibri" w:hAnsi="Calibri" w:cs="Calibri"/>
        </w:rPr>
        <w:t xml:space="preserve"> </w:t>
      </w:r>
      <w:r w:rsidR="00BD503A">
        <w:rPr>
          <w:rFonts w:ascii="Calibri" w:hAnsi="Calibri" w:cs="Calibri"/>
        </w:rPr>
        <w:fldChar w:fldCharType="begin"/>
      </w:r>
      <w:r w:rsidR="00B418DB">
        <w:rPr>
          <w:rFonts w:ascii="Calibri" w:hAnsi="Calibri" w:cs="Calibri"/>
        </w:rPr>
        <w:instrText xml:space="preserve"> GOTOBUTTON ZEqnNum462869  \* MERGEFORMAT </w:instrText>
      </w:r>
      <w:fldSimple w:instr=" REF ZEqnNum462869 \! \* MERGEFORMAT ">
        <w:r w:rsidR="00314EE2">
          <w:instrText>(</w:instrText>
        </w:r>
        <w:r w:rsidR="00314EE2">
          <w:rPr>
            <w:noProof/>
          </w:rPr>
          <w:instrText>10</w:instrText>
        </w:r>
        <w:r w:rsidR="00314EE2">
          <w:instrText>)</w:instrText>
        </w:r>
      </w:fldSimple>
      <w:r w:rsidR="00BD503A"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t xml:space="preserve"> zapisujemy wtedy następująco</w:t>
      </w:r>
    </w:p>
    <w:p w:rsidR="00947C9E" w:rsidRDefault="00B418DB" w:rsidP="006A302B">
      <w:pPr>
        <w:pStyle w:val="MTDisplayEquation"/>
        <w:jc w:val="center"/>
      </w:pPr>
      <w:r w:rsidRPr="00947C9E">
        <w:rPr>
          <w:position w:val="-28"/>
        </w:rPr>
        <w:object w:dxaOrig="7960" w:dyaOrig="639">
          <v:shape id="_x0000_i1282" type="#_x0000_t75" style="width:398pt;height:31.7pt" o:ole="">
            <v:imagedata r:id="rId518" o:title=""/>
          </v:shape>
          <o:OLEObject Type="Embed" ProgID="Equation.DSMT4" ShapeID="_x0000_i1282" DrawAspect="Content" ObjectID="_1400019619" r:id="rId519"/>
        </w:object>
      </w:r>
      <w:r w:rsidR="00947C9E">
        <w:tab/>
      </w:r>
      <w:r w:rsidR="00BD503A">
        <w:fldChar w:fldCharType="begin"/>
      </w:r>
      <w:r w:rsidR="00C5471B">
        <w:instrText xml:space="preserve"> MACROBUTTON MTPlaceRef \* MERGEFORMAT </w:instrText>
      </w:r>
      <w:r w:rsidR="00BD503A">
        <w:fldChar w:fldCharType="begin"/>
      </w:r>
      <w:r w:rsidR="00C5471B">
        <w:instrText xml:space="preserve"> SEQ MTEqn \h \* MERGEFORMAT </w:instrText>
      </w:r>
      <w:r w:rsidR="00BD503A">
        <w:fldChar w:fldCharType="end"/>
      </w:r>
      <w:bookmarkStart w:id="4" w:name="ZEqnNum704766"/>
      <w:r w:rsidR="00C5471B">
        <w:instrText>(</w:instrText>
      </w:r>
      <w:fldSimple w:instr=" SEQ MTEqn \c \* Arabic \* MERGEFORMAT ">
        <w:r w:rsidR="00314EE2">
          <w:rPr>
            <w:noProof/>
          </w:rPr>
          <w:instrText>11</w:instrText>
        </w:r>
      </w:fldSimple>
      <w:r w:rsidR="00C5471B">
        <w:instrText>)</w:instrText>
      </w:r>
      <w:bookmarkEnd w:id="4"/>
      <w:r w:rsidR="00BD503A">
        <w:fldChar w:fldCharType="end"/>
      </w:r>
    </w:p>
    <w:p w:rsidR="008414C5" w:rsidRDefault="00D00967" w:rsidP="00794B79">
      <w:pPr>
        <w:pStyle w:val="Nagwek3"/>
      </w:pPr>
      <w:r>
        <w:t xml:space="preserve">Wzór </w:t>
      </w:r>
      <w:proofErr w:type="spellStart"/>
      <w:r>
        <w:t>Maclaurina</w:t>
      </w:r>
      <w:proofErr w:type="spellEnd"/>
    </w:p>
    <w:p w:rsidR="00D00967" w:rsidRDefault="00D00967" w:rsidP="00794B79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Jeżeli funkcja </w:t>
      </w:r>
      <w:r w:rsidRPr="00D00967">
        <w:rPr>
          <w:rFonts w:ascii="Calibri" w:hAnsi="Calibri" w:cs="Calibri"/>
          <w:position w:val="-10"/>
        </w:rPr>
        <w:object w:dxaOrig="240" w:dyaOrig="300">
          <v:shape id="_x0000_i1283" type="#_x0000_t75" style="width:12.1pt;height:15pt" o:ole="">
            <v:imagedata r:id="rId520" o:title=""/>
          </v:shape>
          <o:OLEObject Type="Embed" ProgID="Equation.DSMT4" ShapeID="_x0000_i1283" DrawAspect="Content" ObjectID="_1400019620" r:id="rId521"/>
        </w:object>
      </w:r>
      <w:r>
        <w:rPr>
          <w:rFonts w:ascii="Calibri" w:hAnsi="Calibri" w:cs="Calibri"/>
        </w:rPr>
        <w:t xml:space="preserve"> jest określona w otoczeniu zera, to można we wzorze Taylora </w:t>
      </w:r>
      <w:r w:rsidR="00BD503A">
        <w:rPr>
          <w:rFonts w:ascii="Calibri" w:hAnsi="Calibri" w:cs="Calibri"/>
        </w:rPr>
        <w:fldChar w:fldCharType="begin"/>
      </w:r>
      <w:r>
        <w:rPr>
          <w:rFonts w:ascii="Calibri" w:hAnsi="Calibri" w:cs="Calibri"/>
        </w:rPr>
        <w:instrText xml:space="preserve"> GOTOBUTTON ZEqnNum401292  \* MERGEFORMAT </w:instrText>
      </w:r>
      <w:fldSimple w:instr=" REF ZEqnNum401292 \! \* MERGEFORMAT ">
        <w:r w:rsidR="00314EE2">
          <w:instrText>(</w:instrText>
        </w:r>
        <w:r w:rsidR="00314EE2">
          <w:rPr>
            <w:noProof/>
          </w:rPr>
          <w:instrText>9</w:instrText>
        </w:r>
        <w:r w:rsidR="00314EE2">
          <w:instrText>)</w:instrText>
        </w:r>
      </w:fldSimple>
      <w:r w:rsidR="00BD503A"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t xml:space="preserve"> podst</w:t>
      </w:r>
      <w:r w:rsidR="009516F5">
        <w:rPr>
          <w:rFonts w:ascii="Calibri" w:hAnsi="Calibri" w:cs="Calibri"/>
        </w:rPr>
        <w:t>a</w:t>
      </w:r>
      <w:r>
        <w:rPr>
          <w:rFonts w:ascii="Calibri" w:hAnsi="Calibri" w:cs="Calibri"/>
        </w:rPr>
        <w:t xml:space="preserve">wić </w:t>
      </w:r>
      <w:r w:rsidRPr="00D00967">
        <w:rPr>
          <w:rFonts w:ascii="Calibri" w:hAnsi="Calibri" w:cs="Calibri"/>
          <w:position w:val="-10"/>
        </w:rPr>
        <w:object w:dxaOrig="639" w:dyaOrig="320">
          <v:shape id="_x0000_i1284" type="#_x0000_t75" style="width:31.7pt;height:16.15pt" o:ole="">
            <v:imagedata r:id="rId522" o:title=""/>
          </v:shape>
          <o:OLEObject Type="Embed" ProgID="Equation.DSMT4" ShapeID="_x0000_i1284" DrawAspect="Content" ObjectID="_1400019621" r:id="rId523"/>
        </w:object>
      </w:r>
      <w:r>
        <w:rPr>
          <w:rFonts w:ascii="Calibri" w:hAnsi="Calibri" w:cs="Calibri"/>
        </w:rPr>
        <w:t xml:space="preserve"> Otrzymamy wtedy </w:t>
      </w:r>
      <w:r w:rsidRPr="00794B79">
        <w:rPr>
          <w:rFonts w:ascii="Calibri" w:hAnsi="Calibri" w:cs="Calibri"/>
          <w:i/>
        </w:rPr>
        <w:t xml:space="preserve">wzór </w:t>
      </w:r>
      <w:proofErr w:type="spellStart"/>
      <w:r w:rsidRPr="00794B79">
        <w:rPr>
          <w:rFonts w:ascii="Calibri" w:hAnsi="Calibri" w:cs="Calibri"/>
          <w:i/>
        </w:rPr>
        <w:t>Maclaurina</w:t>
      </w:r>
      <w:proofErr w:type="spellEnd"/>
    </w:p>
    <w:p w:rsidR="00D00967" w:rsidRDefault="00D00967" w:rsidP="00D00967">
      <w:pPr>
        <w:pStyle w:val="MTDisplayEquation"/>
      </w:pPr>
      <w:r>
        <w:tab/>
      </w:r>
      <w:r w:rsidRPr="00D00967">
        <w:rPr>
          <w:position w:val="-28"/>
        </w:rPr>
        <w:object w:dxaOrig="5960" w:dyaOrig="660">
          <v:shape id="_x0000_i1285" type="#_x0000_t75" style="width:297.8pt;height:32.85pt" o:ole="">
            <v:imagedata r:id="rId524" o:title=""/>
          </v:shape>
          <o:OLEObject Type="Embed" ProgID="Equation.DSMT4" ShapeID="_x0000_i1285" DrawAspect="Content" ObjectID="_1400019622" r:id="rId525"/>
        </w:object>
      </w:r>
      <w:r>
        <w:tab/>
      </w:r>
      <w:r w:rsidR="00BD503A">
        <w:fldChar w:fldCharType="begin"/>
      </w:r>
      <w:r w:rsidR="00C5471B">
        <w:instrText xml:space="preserve"> MACROBUTTON MTPlaceRef \* MERGEFORMAT </w:instrText>
      </w:r>
      <w:r w:rsidR="00BD503A">
        <w:fldChar w:fldCharType="begin"/>
      </w:r>
      <w:r w:rsidR="00C5471B">
        <w:instrText xml:space="preserve"> SEQ MTEqn \h \* MERGEFORMAT </w:instrText>
      </w:r>
      <w:r w:rsidR="00BD503A">
        <w:fldChar w:fldCharType="end"/>
      </w:r>
      <w:bookmarkStart w:id="5" w:name="ZEqnNum885258"/>
      <w:r w:rsidR="00C5471B">
        <w:instrText>(</w:instrText>
      </w:r>
      <w:fldSimple w:instr=" SEQ MTEqn \c \* Arabic \* MERGEFORMAT ">
        <w:r w:rsidR="00314EE2">
          <w:rPr>
            <w:noProof/>
          </w:rPr>
          <w:instrText>12</w:instrText>
        </w:r>
      </w:fldSimple>
      <w:r w:rsidR="00C5471B">
        <w:instrText>)</w:instrText>
      </w:r>
      <w:bookmarkEnd w:id="5"/>
      <w:r w:rsidR="00BD503A">
        <w:fldChar w:fldCharType="end"/>
      </w:r>
    </w:p>
    <w:p w:rsidR="00D00967" w:rsidRPr="00D00967" w:rsidRDefault="009516F5" w:rsidP="00D00967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dla </w:t>
      </w:r>
      <w:r w:rsidRPr="009516F5">
        <w:rPr>
          <w:rFonts w:ascii="Calibri" w:hAnsi="Calibri" w:cs="Calibri"/>
          <w:position w:val="-6"/>
        </w:rPr>
        <w:object w:dxaOrig="180" w:dyaOrig="200">
          <v:shape id="_x0000_i1286" type="#_x0000_t75" style="width:9.2pt;height:9.8pt" o:ole="">
            <v:imagedata r:id="rId526" o:title=""/>
          </v:shape>
          <o:OLEObject Type="Embed" ProgID="Equation.DSMT4" ShapeID="_x0000_i1286" DrawAspect="Content" ObjectID="_1400019623" r:id="rId527"/>
        </w:object>
      </w:r>
      <w:r>
        <w:rPr>
          <w:rFonts w:ascii="Calibri" w:hAnsi="Calibri" w:cs="Calibri"/>
        </w:rPr>
        <w:t xml:space="preserve"> należących do odcinka wokół zera, gdzie jest określona funkcja.</w:t>
      </w:r>
    </w:p>
    <w:p w:rsidR="00947C9E" w:rsidRPr="0089277F" w:rsidRDefault="00FE173A" w:rsidP="008606DC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Przykład. Zastosujemy wzór </w:t>
      </w:r>
      <w:proofErr w:type="spellStart"/>
      <w:r>
        <w:rPr>
          <w:rFonts w:ascii="Calibri" w:hAnsi="Calibri" w:cs="Calibri"/>
        </w:rPr>
        <w:t>Maclaurina</w:t>
      </w:r>
      <w:proofErr w:type="spellEnd"/>
      <w:r>
        <w:rPr>
          <w:rFonts w:ascii="Calibri" w:hAnsi="Calibri" w:cs="Calibri"/>
        </w:rPr>
        <w:t xml:space="preserve"> dla funkcji</w:t>
      </w:r>
      <w:r w:rsidR="00CE7B64">
        <w:rPr>
          <w:rFonts w:ascii="Calibri" w:hAnsi="Calibri" w:cs="Calibri"/>
        </w:rPr>
        <w:t xml:space="preserve"> (a)</w:t>
      </w:r>
      <w:r>
        <w:rPr>
          <w:rFonts w:ascii="Calibri" w:hAnsi="Calibri" w:cs="Calibri"/>
        </w:rPr>
        <w:t xml:space="preserve"> </w:t>
      </w:r>
      <w:r w:rsidRPr="00FE173A">
        <w:rPr>
          <w:rFonts w:ascii="Calibri" w:hAnsi="Calibri" w:cs="Calibri"/>
          <w:position w:val="-6"/>
        </w:rPr>
        <w:object w:dxaOrig="240" w:dyaOrig="300">
          <v:shape id="_x0000_i1287" type="#_x0000_t75" style="width:12.1pt;height:15pt" o:ole="">
            <v:imagedata r:id="rId528" o:title=""/>
          </v:shape>
          <o:OLEObject Type="Embed" ProgID="Equation.DSMT4" ShapeID="_x0000_i1287" DrawAspect="Content" ObjectID="_1400019624" r:id="rId529"/>
        </w:object>
      </w:r>
      <w:r>
        <w:rPr>
          <w:rFonts w:ascii="Calibri" w:hAnsi="Calibri" w:cs="Calibri"/>
        </w:rPr>
        <w:t xml:space="preserve"> oraz </w:t>
      </w:r>
      <w:r w:rsidR="00CE7B64">
        <w:rPr>
          <w:rFonts w:ascii="Calibri" w:hAnsi="Calibri" w:cs="Calibri"/>
        </w:rPr>
        <w:t xml:space="preserve">(b) </w:t>
      </w:r>
      <w:r w:rsidRPr="00FE173A">
        <w:rPr>
          <w:rFonts w:ascii="Calibri" w:hAnsi="Calibri" w:cs="Calibri"/>
          <w:position w:val="-6"/>
        </w:rPr>
        <w:object w:dxaOrig="499" w:dyaOrig="260">
          <v:shape id="_x0000_i1288" type="#_x0000_t75" style="width:24.75pt;height:13.25pt" o:ole="">
            <v:imagedata r:id="rId530" o:title=""/>
          </v:shape>
          <o:OLEObject Type="Embed" ProgID="Equation.DSMT4" ShapeID="_x0000_i1288" DrawAspect="Content" ObjectID="_1400019625" r:id="rId531"/>
        </w:object>
      </w:r>
      <w:r>
        <w:rPr>
          <w:rFonts w:ascii="Calibri" w:hAnsi="Calibri" w:cs="Calibri"/>
        </w:rPr>
        <w:t xml:space="preserve"> Obie funkcje określone są na całej osi rzeczywistej, </w:t>
      </w:r>
      <w:r w:rsidRPr="00FE173A">
        <w:rPr>
          <w:rFonts w:ascii="Calibri" w:hAnsi="Calibri" w:cs="Calibri"/>
          <w:position w:val="-8"/>
        </w:rPr>
        <w:object w:dxaOrig="620" w:dyaOrig="279">
          <v:shape id="_x0000_i1289" type="#_x0000_t75" style="width:31.1pt;height:13.8pt" o:ole="">
            <v:imagedata r:id="rId532" o:title=""/>
          </v:shape>
          <o:OLEObject Type="Embed" ProgID="Equation.DSMT4" ShapeID="_x0000_i1289" DrawAspect="Content" ObjectID="_1400019626" r:id="rId533"/>
        </w:object>
      </w:r>
      <w:r>
        <w:rPr>
          <w:rFonts w:ascii="Calibri" w:hAnsi="Calibri" w:cs="Calibri"/>
        </w:rPr>
        <w:t xml:space="preserve"> a ponadto posiadają pochodne dowolnego rzędu (są nieskończenie wiele razy różniczkowalne). Oznacza to, wzór </w:t>
      </w:r>
      <w:r w:rsidR="00BD503A">
        <w:rPr>
          <w:rFonts w:ascii="Calibri" w:hAnsi="Calibri" w:cs="Calibri"/>
        </w:rPr>
        <w:fldChar w:fldCharType="begin"/>
      </w:r>
      <w:r>
        <w:rPr>
          <w:rFonts w:ascii="Calibri" w:hAnsi="Calibri" w:cs="Calibri"/>
        </w:rPr>
        <w:instrText xml:space="preserve"> GOTOBUTTON ZEqnNum885258  \* MERGEFORMAT </w:instrText>
      </w:r>
      <w:fldSimple w:instr=" REF ZEqnNum885258 \! \* MERGEFORMAT ">
        <w:r w:rsidR="00314EE2">
          <w:instrText>(</w:instrText>
        </w:r>
        <w:r w:rsidR="00314EE2">
          <w:rPr>
            <w:noProof/>
          </w:rPr>
          <w:instrText>12</w:instrText>
        </w:r>
        <w:r w:rsidR="00314EE2">
          <w:instrText>)</w:instrText>
        </w:r>
      </w:fldSimple>
      <w:r w:rsidR="00BD503A"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t xml:space="preserve"> można zastosować dla dowolnego </w:t>
      </w:r>
      <w:r w:rsidRPr="00FE173A">
        <w:rPr>
          <w:rFonts w:ascii="Calibri" w:hAnsi="Calibri" w:cs="Calibri"/>
          <w:position w:val="-6"/>
        </w:rPr>
        <w:object w:dxaOrig="880" w:dyaOrig="260">
          <v:shape id="_x0000_i1290" type="#_x0000_t75" style="width:43.8pt;height:13.25pt" o:ole="">
            <v:imagedata r:id="rId534" o:title=""/>
          </v:shape>
          <o:OLEObject Type="Embed" ProgID="Equation.DSMT4" ShapeID="_x0000_i1290" DrawAspect="Content" ObjectID="_1400019627" r:id="rId535"/>
        </w:object>
      </w:r>
    </w:p>
    <w:p w:rsidR="00CE7B64" w:rsidRDefault="00CE7B64" w:rsidP="00CE7B64">
      <w:pPr>
        <w:pStyle w:val="Akapitzlist"/>
        <w:numPr>
          <w:ilvl w:val="0"/>
          <w:numId w:val="13"/>
        </w:numPr>
      </w:pPr>
      <w:r>
        <w:t xml:space="preserve">Niech </w:t>
      </w:r>
      <w:r w:rsidRPr="00CE7B64">
        <w:rPr>
          <w:position w:val="-10"/>
        </w:rPr>
        <w:object w:dxaOrig="940" w:dyaOrig="340">
          <v:shape id="_x0000_i1291" type="#_x0000_t75" style="width:47.25pt;height:17.3pt" o:ole="">
            <v:imagedata r:id="rId536" o:title=""/>
          </v:shape>
          <o:OLEObject Type="Embed" ProgID="Equation.DSMT4" ShapeID="_x0000_i1291" DrawAspect="Content" ObjectID="_1400019628" r:id="rId537"/>
        </w:object>
      </w:r>
      <w:r>
        <w:t xml:space="preserve"> Mamy </w:t>
      </w:r>
      <w:r w:rsidRPr="00CE7B64">
        <w:rPr>
          <w:position w:val="-10"/>
        </w:rPr>
        <w:object w:dxaOrig="780" w:dyaOrig="300">
          <v:shape id="_x0000_i1292" type="#_x0000_t75" style="width:39.15pt;height:15pt" o:ole="">
            <v:imagedata r:id="rId538" o:title=""/>
          </v:shape>
          <o:OLEObject Type="Embed" ProgID="Equation.DSMT4" ShapeID="_x0000_i1292" DrawAspect="Content" ObjectID="_1400019629" r:id="rId539"/>
        </w:object>
      </w:r>
      <w:r>
        <w:t xml:space="preserve"> oraz</w:t>
      </w:r>
    </w:p>
    <w:p w:rsidR="00CE7B64" w:rsidRDefault="00CE7B64" w:rsidP="00CE7B64">
      <w:pPr>
        <w:pStyle w:val="MTDisplayEquation"/>
      </w:pPr>
      <w:r>
        <w:lastRenderedPageBreak/>
        <w:tab/>
      </w:r>
      <w:r w:rsidRPr="00CE7B64">
        <w:rPr>
          <w:position w:val="-10"/>
        </w:rPr>
        <w:object w:dxaOrig="5040" w:dyaOrig="340">
          <v:shape id="_x0000_i1293" type="#_x0000_t75" style="width:252.3pt;height:17.3pt" o:ole="">
            <v:imagedata r:id="rId540" o:title=""/>
          </v:shape>
          <o:OLEObject Type="Embed" ProgID="Equation.DSMT4" ShapeID="_x0000_i1293" DrawAspect="Content" ObjectID="_1400019630" r:id="rId541"/>
        </w:object>
      </w:r>
    </w:p>
    <w:p w:rsidR="00CE7B64" w:rsidRDefault="00CE7B64" w:rsidP="00CE7B64">
      <w:pPr>
        <w:pStyle w:val="Akapitzlist"/>
        <w:rPr>
          <w:rFonts w:ascii="Calibri" w:hAnsi="Calibri" w:cs="Calibri"/>
        </w:rPr>
      </w:pPr>
      <w:r>
        <w:rPr>
          <w:rFonts w:ascii="Calibri" w:hAnsi="Calibri" w:cs="Calibri"/>
        </w:rPr>
        <w:t xml:space="preserve">a zatem </w:t>
      </w:r>
      <w:r w:rsidRPr="00CE7B64">
        <w:rPr>
          <w:rFonts w:ascii="Calibri" w:hAnsi="Calibri" w:cs="Calibri"/>
          <w:position w:val="-10"/>
        </w:rPr>
        <w:object w:dxaOrig="980" w:dyaOrig="340">
          <v:shape id="_x0000_i1294" type="#_x0000_t75" style="width:48.95pt;height:17.3pt" o:ole="">
            <v:imagedata r:id="rId542" o:title=""/>
          </v:shape>
          <o:OLEObject Type="Embed" ProgID="Equation.DSMT4" ShapeID="_x0000_i1294" DrawAspect="Content" ObjectID="_1400019631" r:id="rId543"/>
        </w:object>
      </w:r>
      <w:r>
        <w:rPr>
          <w:rFonts w:ascii="Calibri" w:hAnsi="Calibri" w:cs="Calibri"/>
        </w:rPr>
        <w:t xml:space="preserve"> dla </w:t>
      </w:r>
      <w:r w:rsidRPr="00CE7B64">
        <w:rPr>
          <w:rFonts w:ascii="Calibri" w:hAnsi="Calibri" w:cs="Calibri"/>
          <w:position w:val="-8"/>
        </w:rPr>
        <w:object w:dxaOrig="1100" w:dyaOrig="279">
          <v:shape id="_x0000_i1295" type="#_x0000_t75" style="width:54.7pt;height:13.8pt" o:ole="">
            <v:imagedata r:id="rId544" o:title=""/>
          </v:shape>
          <o:OLEObject Type="Embed" ProgID="Equation.DSMT4" ShapeID="_x0000_i1295" DrawAspect="Content" ObjectID="_1400019632" r:id="rId545"/>
        </w:object>
      </w:r>
      <w:r>
        <w:rPr>
          <w:rFonts w:ascii="Calibri" w:hAnsi="Calibri" w:cs="Calibri"/>
        </w:rPr>
        <w:t xml:space="preserve"> skąd dla dowolnego </w:t>
      </w:r>
      <w:r w:rsidRPr="00CE7B64">
        <w:rPr>
          <w:rFonts w:ascii="Calibri" w:hAnsi="Calibri" w:cs="Calibri"/>
          <w:position w:val="-6"/>
        </w:rPr>
        <w:object w:dxaOrig="560" w:dyaOrig="260">
          <v:shape id="_x0000_i1296" type="#_x0000_t75" style="width:28.2pt;height:13.25pt" o:ole="">
            <v:imagedata r:id="rId546" o:title=""/>
          </v:shape>
          <o:OLEObject Type="Embed" ProgID="Equation.DSMT4" ShapeID="_x0000_i1296" DrawAspect="Content" ObjectID="_1400019633" r:id="rId547"/>
        </w:object>
      </w:r>
      <w:r>
        <w:rPr>
          <w:rFonts w:ascii="Calibri" w:hAnsi="Calibri" w:cs="Calibri"/>
        </w:rPr>
        <w:t xml:space="preserve"> zachodzi</w:t>
      </w:r>
    </w:p>
    <w:p w:rsidR="00CE7B64" w:rsidRDefault="00CE7B64" w:rsidP="00CE7B64">
      <w:pPr>
        <w:pStyle w:val="MTDisplayEquation"/>
      </w:pPr>
      <w:r>
        <w:tab/>
      </w:r>
      <w:r w:rsidRPr="00CE7B64">
        <w:rPr>
          <w:position w:val="-28"/>
        </w:rPr>
        <w:object w:dxaOrig="3780" w:dyaOrig="660">
          <v:shape id="_x0000_i1297" type="#_x0000_t75" style="width:188.95pt;height:32.85pt" o:ole="">
            <v:imagedata r:id="rId548" o:title=""/>
          </v:shape>
          <o:OLEObject Type="Embed" ProgID="Equation.DSMT4" ShapeID="_x0000_i1297" DrawAspect="Content" ObjectID="_1400019634" r:id="rId549"/>
        </w:object>
      </w:r>
      <w:r>
        <w:tab/>
      </w:r>
      <w:r w:rsidR="00BD503A">
        <w:fldChar w:fldCharType="begin"/>
      </w:r>
      <w:r w:rsidR="00C5471B">
        <w:instrText xml:space="preserve"> MACROBUTTON MTPlaceRef \* MERGEFORMAT </w:instrText>
      </w:r>
      <w:r w:rsidR="00BD503A">
        <w:fldChar w:fldCharType="begin"/>
      </w:r>
      <w:r w:rsidR="00C5471B">
        <w:instrText xml:space="preserve"> SEQ MTEqn \h \* MERGEFORMAT </w:instrText>
      </w:r>
      <w:r w:rsidR="00BD503A">
        <w:fldChar w:fldCharType="end"/>
      </w:r>
      <w:r w:rsidR="00C5471B">
        <w:instrText>(</w:instrText>
      </w:r>
      <w:fldSimple w:instr=" SEQ MTEqn \c \* Arabic \* MERGEFORMAT ">
        <w:r w:rsidR="00314EE2">
          <w:rPr>
            <w:noProof/>
          </w:rPr>
          <w:instrText>13</w:instrText>
        </w:r>
      </w:fldSimple>
      <w:r w:rsidR="00C5471B">
        <w:instrText>)</w:instrText>
      </w:r>
      <w:r w:rsidR="00BD503A">
        <w:fldChar w:fldCharType="end"/>
      </w:r>
    </w:p>
    <w:p w:rsidR="00C87C32" w:rsidRDefault="00CE7B64" w:rsidP="00CE7B64">
      <w:pPr>
        <w:pStyle w:val="Akapitzlist"/>
        <w:rPr>
          <w:rFonts w:ascii="Calibri" w:hAnsi="Calibri" w:cs="Calibri"/>
        </w:rPr>
      </w:pPr>
      <w:r>
        <w:rPr>
          <w:rFonts w:ascii="Calibri" w:hAnsi="Calibri" w:cs="Calibri"/>
        </w:rPr>
        <w:t xml:space="preserve">gdzie </w:t>
      </w:r>
      <w:r w:rsidRPr="00CE7B64">
        <w:rPr>
          <w:rFonts w:ascii="Calibri" w:hAnsi="Calibri" w:cs="Calibri"/>
          <w:position w:val="-6"/>
        </w:rPr>
        <w:object w:dxaOrig="880" w:dyaOrig="260">
          <v:shape id="_x0000_i1298" type="#_x0000_t75" style="width:43.8pt;height:13.25pt" o:ole="">
            <v:imagedata r:id="rId550" o:title=""/>
          </v:shape>
          <o:OLEObject Type="Embed" ProgID="Equation.DSMT4" ShapeID="_x0000_i1298" DrawAspect="Content" ObjectID="_1400019635" r:id="rId551"/>
        </w:object>
      </w:r>
      <w:r>
        <w:rPr>
          <w:rFonts w:ascii="Calibri" w:hAnsi="Calibri" w:cs="Calibri"/>
        </w:rPr>
        <w:t xml:space="preserve"> Liczba </w:t>
      </w:r>
      <w:r w:rsidRPr="00CE7B64">
        <w:rPr>
          <w:rFonts w:ascii="Calibri" w:hAnsi="Calibri" w:cs="Calibri"/>
          <w:position w:val="-6"/>
        </w:rPr>
        <w:object w:dxaOrig="220" w:dyaOrig="260">
          <v:shape id="_x0000_i1299" type="#_x0000_t75" style="width:10.95pt;height:13.25pt" o:ole="">
            <v:imagedata r:id="rId552" o:title=""/>
          </v:shape>
          <o:OLEObject Type="Embed" ProgID="Equation.DSMT4" ShapeID="_x0000_i1299" DrawAspect="Content" ObjectID="_1400019636" r:id="rId553"/>
        </w:object>
      </w:r>
      <w:r>
        <w:rPr>
          <w:rFonts w:ascii="Calibri" w:hAnsi="Calibri" w:cs="Calibri"/>
        </w:rPr>
        <w:t xml:space="preserve"> zależy od </w:t>
      </w:r>
      <w:r w:rsidRPr="00CE7B64">
        <w:rPr>
          <w:rFonts w:ascii="Calibri" w:hAnsi="Calibri" w:cs="Calibri"/>
          <w:position w:val="-6"/>
        </w:rPr>
        <w:object w:dxaOrig="220" w:dyaOrig="200">
          <v:shape id="_x0000_i1300" type="#_x0000_t75" style="width:10.95pt;height:9.8pt" o:ole="">
            <v:imagedata r:id="rId554" o:title=""/>
          </v:shape>
          <o:OLEObject Type="Embed" ProgID="Equation.DSMT4" ShapeID="_x0000_i1300" DrawAspect="Content" ObjectID="_1400019637" r:id="rId555"/>
        </w:object>
      </w:r>
    </w:p>
    <w:p w:rsidR="0064084F" w:rsidRPr="00CE7B64" w:rsidRDefault="00CE7B64" w:rsidP="00CE7B64">
      <w:pPr>
        <w:pStyle w:val="Akapitzlist"/>
        <w:numPr>
          <w:ilvl w:val="0"/>
          <w:numId w:val="13"/>
        </w:numPr>
      </w:pPr>
      <w:r>
        <w:t xml:space="preserve">Niech </w:t>
      </w:r>
      <w:r w:rsidR="00F271EE" w:rsidRPr="00CE7B64">
        <w:rPr>
          <w:position w:val="-10"/>
        </w:rPr>
        <w:object w:dxaOrig="1140" w:dyaOrig="300">
          <v:shape id="_x0000_i1301" type="#_x0000_t75" style="width:57pt;height:15pt" o:ole="">
            <v:imagedata r:id="rId556" o:title=""/>
          </v:shape>
          <o:OLEObject Type="Embed" ProgID="Equation.DSMT4" ShapeID="_x0000_i1301" DrawAspect="Content" ObjectID="_1400019638" r:id="rId557"/>
        </w:object>
      </w:r>
      <w:r>
        <w:t xml:space="preserve"> Mamy </w:t>
      </w:r>
      <w:r w:rsidR="00F271EE" w:rsidRPr="00CE7B64">
        <w:rPr>
          <w:position w:val="-10"/>
        </w:rPr>
        <w:object w:dxaOrig="820" w:dyaOrig="300">
          <v:shape id="_x0000_i1302" type="#_x0000_t75" style="width:40.9pt;height:15pt" o:ole="">
            <v:imagedata r:id="rId558" o:title=""/>
          </v:shape>
          <o:OLEObject Type="Embed" ProgID="Equation.DSMT4" ShapeID="_x0000_i1302" DrawAspect="Content" ObjectID="_1400019639" r:id="rId559"/>
        </w:object>
      </w:r>
      <w:r>
        <w:t xml:space="preserve"> oraz</w:t>
      </w:r>
    </w:p>
    <w:p w:rsidR="0064084F" w:rsidRDefault="0064084F" w:rsidP="0064084F">
      <w:pPr>
        <w:pStyle w:val="MTDisplayEquation"/>
      </w:pPr>
      <w:r>
        <w:tab/>
      </w:r>
      <w:r w:rsidRPr="0064084F">
        <w:rPr>
          <w:position w:val="-28"/>
        </w:rPr>
        <w:object w:dxaOrig="6680" w:dyaOrig="660">
          <v:shape id="_x0000_i1303" type="#_x0000_t75" style="width:334.1pt;height:32.85pt" o:ole="">
            <v:imagedata r:id="rId560" o:title=""/>
          </v:shape>
          <o:OLEObject Type="Embed" ProgID="Equation.DSMT4" ShapeID="_x0000_i1303" DrawAspect="Content" ObjectID="_1400019640" r:id="rId561"/>
        </w:object>
      </w:r>
    </w:p>
    <w:p w:rsidR="0064084F" w:rsidRDefault="0064084F" w:rsidP="0064084F">
      <w:pPr>
        <w:pStyle w:val="Akapitzlist"/>
        <w:rPr>
          <w:rFonts w:ascii="Calibri" w:hAnsi="Calibri" w:cs="Calibri"/>
        </w:rPr>
      </w:pPr>
      <w:r>
        <w:rPr>
          <w:rFonts w:ascii="Calibri" w:hAnsi="Calibri" w:cs="Calibri"/>
        </w:rPr>
        <w:t>a zatem</w:t>
      </w:r>
    </w:p>
    <w:p w:rsidR="0064084F" w:rsidRDefault="0064084F" w:rsidP="0064084F">
      <w:pPr>
        <w:pStyle w:val="MTDisplayEquation"/>
      </w:pPr>
      <w:r>
        <w:tab/>
      </w:r>
      <w:r w:rsidRPr="0064084F">
        <w:rPr>
          <w:position w:val="-28"/>
        </w:rPr>
        <w:object w:dxaOrig="5080" w:dyaOrig="660">
          <v:shape id="_x0000_i1304" type="#_x0000_t75" style="width:254pt;height:32.85pt" o:ole="">
            <v:imagedata r:id="rId562" o:title=""/>
          </v:shape>
          <o:OLEObject Type="Embed" ProgID="Equation.DSMT4" ShapeID="_x0000_i1304" DrawAspect="Content" ObjectID="_1400019641" r:id="rId563"/>
        </w:object>
      </w:r>
    </w:p>
    <w:p w:rsidR="00F271EE" w:rsidRDefault="00F271EE" w:rsidP="008606DC">
      <w:pPr>
        <w:pStyle w:val="Akapitzlist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tj. </w:t>
      </w:r>
      <w:r w:rsidRPr="00F271EE">
        <w:rPr>
          <w:rFonts w:ascii="Calibri" w:hAnsi="Calibri" w:cs="Calibri"/>
          <w:position w:val="-10"/>
        </w:rPr>
        <w:object w:dxaOrig="5220" w:dyaOrig="340">
          <v:shape id="_x0000_i1305" type="#_x0000_t75" style="width:260.95pt;height:17.3pt" o:ole="">
            <v:imagedata r:id="rId564" o:title=""/>
          </v:shape>
          <o:OLEObject Type="Embed" ProgID="Equation.DSMT4" ShapeID="_x0000_i1305" DrawAspect="Content" ObjectID="_1400019642" r:id="rId565"/>
        </w:object>
      </w:r>
      <w:r>
        <w:rPr>
          <w:rFonts w:ascii="Calibri" w:hAnsi="Calibri" w:cs="Calibri"/>
        </w:rPr>
        <w:t xml:space="preserve"> Można to zapisać w skrócie tak</w:t>
      </w:r>
    </w:p>
    <w:p w:rsidR="00F271EE" w:rsidRDefault="00F271EE" w:rsidP="00F271EE">
      <w:pPr>
        <w:pStyle w:val="MTDisplayEquation"/>
      </w:pPr>
      <w:r>
        <w:tab/>
      </w:r>
      <w:r w:rsidRPr="00F271EE">
        <w:rPr>
          <w:position w:val="-10"/>
        </w:rPr>
        <w:object w:dxaOrig="4320" w:dyaOrig="340">
          <v:shape id="_x0000_i1306" type="#_x0000_t75" style="width:3in;height:17.3pt" o:ole="">
            <v:imagedata r:id="rId566" o:title=""/>
          </v:shape>
          <o:OLEObject Type="Embed" ProgID="Equation.DSMT4" ShapeID="_x0000_i1306" DrawAspect="Content" ObjectID="_1400019643" r:id="rId567"/>
        </w:object>
      </w:r>
    </w:p>
    <w:p w:rsidR="00F271EE" w:rsidRDefault="00F271EE" w:rsidP="008606DC">
      <w:pPr>
        <w:pStyle w:val="Akapitzlist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Ostatecznie wzór </w:t>
      </w:r>
      <w:proofErr w:type="spellStart"/>
      <w:r>
        <w:rPr>
          <w:rFonts w:ascii="Calibri" w:hAnsi="Calibri" w:cs="Calibri"/>
        </w:rPr>
        <w:t>Maclaurina</w:t>
      </w:r>
      <w:proofErr w:type="spellEnd"/>
      <w:r>
        <w:rPr>
          <w:rFonts w:ascii="Calibri" w:hAnsi="Calibri" w:cs="Calibri"/>
        </w:rPr>
        <w:t xml:space="preserve"> </w:t>
      </w:r>
      <w:r w:rsidR="00BD503A">
        <w:rPr>
          <w:rFonts w:ascii="Calibri" w:hAnsi="Calibri" w:cs="Calibri"/>
        </w:rPr>
        <w:fldChar w:fldCharType="begin"/>
      </w:r>
      <w:r>
        <w:rPr>
          <w:rFonts w:ascii="Calibri" w:hAnsi="Calibri" w:cs="Calibri"/>
        </w:rPr>
        <w:instrText xml:space="preserve"> GOTOBUTTON ZEqnNum885258  \* MERGEFORMAT </w:instrText>
      </w:r>
      <w:fldSimple w:instr=" REF ZEqnNum885258 \! \* MERGEFORMAT ">
        <w:r w:rsidR="00314EE2">
          <w:instrText>(</w:instrText>
        </w:r>
        <w:r w:rsidR="00314EE2">
          <w:rPr>
            <w:noProof/>
          </w:rPr>
          <w:instrText>12</w:instrText>
        </w:r>
        <w:r w:rsidR="00314EE2">
          <w:instrText>)</w:instrText>
        </w:r>
      </w:fldSimple>
      <w:r w:rsidR="00BD503A"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t xml:space="preserve"> dla </w:t>
      </w:r>
      <w:r w:rsidRPr="00F271EE">
        <w:rPr>
          <w:rFonts w:ascii="Calibri" w:hAnsi="Calibri" w:cs="Calibri"/>
          <w:position w:val="-10"/>
        </w:rPr>
        <w:object w:dxaOrig="1120" w:dyaOrig="300">
          <v:shape id="_x0000_i1307" type="#_x0000_t75" style="width:55.85pt;height:15pt" o:ole="">
            <v:imagedata r:id="rId568" o:title=""/>
          </v:shape>
          <o:OLEObject Type="Embed" ProgID="Equation.DSMT4" ShapeID="_x0000_i1307" DrawAspect="Content" ObjectID="_1400019644" r:id="rId569"/>
        </w:object>
      </w:r>
      <w:r>
        <w:rPr>
          <w:rFonts w:ascii="Calibri" w:hAnsi="Calibri" w:cs="Calibri"/>
        </w:rPr>
        <w:t xml:space="preserve"> przyjmie postać</w:t>
      </w:r>
      <w:r w:rsidR="006D6359">
        <w:rPr>
          <w:rFonts w:ascii="Calibri" w:hAnsi="Calibri" w:cs="Calibri"/>
        </w:rPr>
        <w:t xml:space="preserve"> (dla wygody zapisujemy go dla </w:t>
      </w:r>
      <w:r w:rsidR="006D6359" w:rsidRPr="006D6359">
        <w:rPr>
          <w:rFonts w:ascii="Calibri" w:hAnsi="Calibri" w:cs="Calibri"/>
          <w:position w:val="-10"/>
        </w:rPr>
        <w:object w:dxaOrig="1080" w:dyaOrig="300">
          <v:shape id="_x0000_i1308" type="#_x0000_t75" style="width:54.15pt;height:15pt" o:ole="">
            <v:imagedata r:id="rId570" o:title=""/>
          </v:shape>
          <o:OLEObject Type="Embed" ProgID="Equation.DSMT4" ShapeID="_x0000_i1308" DrawAspect="Content" ObjectID="_1400019645" r:id="rId571"/>
        </w:object>
      </w:r>
    </w:p>
    <w:p w:rsidR="00F271EE" w:rsidRDefault="00F271EE" w:rsidP="00F271EE">
      <w:pPr>
        <w:pStyle w:val="MTDisplayEquation"/>
      </w:pPr>
      <w:r>
        <w:tab/>
      </w:r>
      <w:r w:rsidRPr="00F271EE">
        <w:rPr>
          <w:position w:val="-28"/>
        </w:rPr>
        <w:object w:dxaOrig="5640" w:dyaOrig="660">
          <v:shape id="_x0000_i1309" type="#_x0000_t75" style="width:282.25pt;height:32.85pt" o:ole="">
            <v:imagedata r:id="rId572" o:title=""/>
          </v:shape>
          <o:OLEObject Type="Embed" ProgID="Equation.DSMT4" ShapeID="_x0000_i1309" DrawAspect="Content" ObjectID="_1400019646" r:id="rId573"/>
        </w:object>
      </w:r>
      <w:r>
        <w:tab/>
      </w:r>
      <w:r w:rsidR="00BD503A">
        <w:fldChar w:fldCharType="begin"/>
      </w:r>
      <w:r w:rsidR="00C5471B">
        <w:instrText xml:space="preserve"> MACROBUTTON MTPlaceRef \* MERGEFORMAT </w:instrText>
      </w:r>
      <w:r w:rsidR="00BD503A">
        <w:fldChar w:fldCharType="begin"/>
      </w:r>
      <w:r w:rsidR="00C5471B">
        <w:instrText xml:space="preserve"> SEQ MTEqn \h \* MERGEFORMAT </w:instrText>
      </w:r>
      <w:r w:rsidR="00BD503A">
        <w:fldChar w:fldCharType="end"/>
      </w:r>
      <w:r w:rsidR="00C5471B">
        <w:instrText>(</w:instrText>
      </w:r>
      <w:fldSimple w:instr=" SEQ MTEqn \c \* Arabic \* MERGEFORMAT ">
        <w:r w:rsidR="00314EE2">
          <w:rPr>
            <w:noProof/>
          </w:rPr>
          <w:instrText>14</w:instrText>
        </w:r>
      </w:fldSimple>
      <w:r w:rsidR="00C5471B">
        <w:instrText>)</w:instrText>
      </w:r>
      <w:r w:rsidR="00BD503A">
        <w:fldChar w:fldCharType="end"/>
      </w:r>
    </w:p>
    <w:p w:rsidR="006D6359" w:rsidRDefault="006D6359" w:rsidP="008606DC">
      <w:pPr>
        <w:pStyle w:val="Akapitzlist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Widać, że reszta, mimo iż zawiera nieznany parametr </w:t>
      </w:r>
      <w:r w:rsidR="0094523C" w:rsidRPr="006D6359">
        <w:rPr>
          <w:rFonts w:ascii="Calibri" w:hAnsi="Calibri" w:cs="Calibri"/>
          <w:position w:val="-10"/>
        </w:rPr>
        <w:object w:dxaOrig="900" w:dyaOrig="300">
          <v:shape id="_x0000_i1310" type="#_x0000_t75" style="width:45.5pt;height:15pt" o:ole="">
            <v:imagedata r:id="rId574" o:title=""/>
          </v:shape>
          <o:OLEObject Type="Embed" ProgID="Equation.DSMT4" ShapeID="_x0000_i1310" DrawAspect="Content" ObjectID="_1400019647" r:id="rId575"/>
        </w:object>
      </w:r>
      <w:r>
        <w:rPr>
          <w:rFonts w:ascii="Calibri" w:hAnsi="Calibri" w:cs="Calibri"/>
        </w:rPr>
        <w:t xml:space="preserve"> może być łatwo oszacowana z góry:</w:t>
      </w:r>
    </w:p>
    <w:p w:rsidR="006D6359" w:rsidRDefault="006D6359" w:rsidP="006D6359">
      <w:pPr>
        <w:pStyle w:val="MTDisplayEquation"/>
      </w:pPr>
      <w:r>
        <w:tab/>
      </w:r>
      <w:r w:rsidRPr="006D6359">
        <w:rPr>
          <w:position w:val="-30"/>
        </w:rPr>
        <w:object w:dxaOrig="5860" w:dyaOrig="700">
          <v:shape id="_x0000_i1311" type="#_x0000_t75" style="width:293.2pt;height:35.15pt" o:ole="">
            <v:imagedata r:id="rId576" o:title=""/>
          </v:shape>
          <o:OLEObject Type="Embed" ProgID="Equation.DSMT4" ShapeID="_x0000_i1311" DrawAspect="Content" ObjectID="_1400019648" r:id="rId577"/>
        </w:object>
      </w:r>
    </w:p>
    <w:p w:rsidR="006D6359" w:rsidRDefault="006D6359" w:rsidP="006D6359">
      <w:pPr>
        <w:pStyle w:val="Akapitzlist"/>
        <w:rPr>
          <w:rFonts w:ascii="Calibri" w:hAnsi="Calibri" w:cs="Calibri"/>
        </w:rPr>
      </w:pPr>
      <w:r>
        <w:rPr>
          <w:rFonts w:ascii="Calibri" w:hAnsi="Calibri" w:cs="Calibri"/>
        </w:rPr>
        <w:t xml:space="preserve">Oznacza to, że gdy przybliżamy funkcję </w:t>
      </w:r>
      <w:r w:rsidRPr="006D6359">
        <w:rPr>
          <w:rFonts w:ascii="Calibri" w:hAnsi="Calibri" w:cs="Calibri"/>
          <w:position w:val="-6"/>
        </w:rPr>
        <w:object w:dxaOrig="480" w:dyaOrig="260">
          <v:shape id="_x0000_i1312" type="#_x0000_t75" style="width:24.2pt;height:13.25pt" o:ole="">
            <v:imagedata r:id="rId578" o:title=""/>
          </v:shape>
          <o:OLEObject Type="Embed" ProgID="Equation.DSMT4" ShapeID="_x0000_i1312" DrawAspect="Content" ObjectID="_1400019649" r:id="rId579"/>
        </w:object>
      </w:r>
      <w:r>
        <w:rPr>
          <w:rFonts w:ascii="Calibri" w:hAnsi="Calibri" w:cs="Calibri"/>
        </w:rPr>
        <w:t xml:space="preserve"> wielomianem</w:t>
      </w:r>
    </w:p>
    <w:p w:rsidR="006D6359" w:rsidRDefault="006D6359" w:rsidP="006D6359">
      <w:pPr>
        <w:pStyle w:val="MTDisplayEquation"/>
      </w:pPr>
      <w:r>
        <w:tab/>
      </w:r>
      <w:r w:rsidRPr="006D6359">
        <w:rPr>
          <w:position w:val="-28"/>
        </w:rPr>
        <w:object w:dxaOrig="4000" w:dyaOrig="660">
          <v:shape id="_x0000_i1313" type="#_x0000_t75" style="width:199.85pt;height:32.85pt" o:ole="">
            <v:imagedata r:id="rId580" o:title=""/>
          </v:shape>
          <o:OLEObject Type="Embed" ProgID="Equation.DSMT4" ShapeID="_x0000_i1313" DrawAspect="Content" ObjectID="_1400019650" r:id="rId581"/>
        </w:object>
      </w:r>
    </w:p>
    <w:p w:rsidR="00173E51" w:rsidRDefault="006D6359" w:rsidP="008606DC">
      <w:pPr>
        <w:pStyle w:val="Akapitzlist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to błąd </w:t>
      </w:r>
      <w:r w:rsidR="00EC286A" w:rsidRPr="00EC286A">
        <w:rPr>
          <w:rFonts w:ascii="Calibri" w:hAnsi="Calibri" w:cs="Calibri"/>
          <w:position w:val="-6"/>
        </w:rPr>
        <w:object w:dxaOrig="200" w:dyaOrig="220">
          <v:shape id="_x0000_i1314" type="#_x0000_t75" style="width:9.8pt;height:10.95pt" o:ole="">
            <v:imagedata r:id="rId582" o:title=""/>
          </v:shape>
          <o:OLEObject Type="Embed" ProgID="Equation.DSMT4" ShapeID="_x0000_i1314" DrawAspect="Content" ObjectID="_1400019651" r:id="rId583"/>
        </w:object>
      </w:r>
      <w:r>
        <w:rPr>
          <w:rFonts w:ascii="Calibri" w:hAnsi="Calibri" w:cs="Calibri"/>
        </w:rPr>
        <w:t>jest nie większy niż</w:t>
      </w:r>
      <w:r w:rsidR="00EC286A">
        <w:rPr>
          <w:rFonts w:ascii="Calibri" w:hAnsi="Calibri" w:cs="Calibri"/>
        </w:rPr>
        <w:t xml:space="preserve"> </w:t>
      </w:r>
      <w:r w:rsidR="00EC286A" w:rsidRPr="00EC286A">
        <w:rPr>
          <w:rFonts w:ascii="Calibri" w:hAnsi="Calibri" w:cs="Calibri"/>
          <w:position w:val="-14"/>
        </w:rPr>
        <w:object w:dxaOrig="580" w:dyaOrig="420">
          <v:shape id="_x0000_i1315" type="#_x0000_t75" style="width:28.8pt;height:20.75pt" o:ole="">
            <v:imagedata r:id="rId584" o:title=""/>
          </v:shape>
          <o:OLEObject Type="Embed" ProgID="Equation.DSMT4" ShapeID="_x0000_i1315" DrawAspect="Content" ObjectID="_1400019652" r:id="rId585"/>
        </w:object>
      </w:r>
      <w:r w:rsidR="00EC286A">
        <w:rPr>
          <w:rFonts w:ascii="Calibri" w:hAnsi="Calibri" w:cs="Calibri"/>
        </w:rPr>
        <w:t xml:space="preserve"> Na przykład </w:t>
      </w:r>
      <w:r w:rsidR="00EC286A" w:rsidRPr="00EC286A">
        <w:rPr>
          <w:rFonts w:ascii="Calibri" w:hAnsi="Calibri" w:cs="Calibri"/>
          <w:position w:val="-10"/>
        </w:rPr>
        <w:object w:dxaOrig="780" w:dyaOrig="300">
          <v:shape id="_x0000_i1316" type="#_x0000_t75" style="width:39.15pt;height:15pt" o:ole="">
            <v:imagedata r:id="rId586" o:title=""/>
          </v:shape>
          <o:OLEObject Type="Embed" ProgID="Equation.DSMT4" ShapeID="_x0000_i1316" DrawAspect="Content" ObjectID="_1400019653" r:id="rId587"/>
        </w:object>
      </w:r>
      <w:r w:rsidR="00EC286A">
        <w:rPr>
          <w:rFonts w:ascii="Calibri" w:hAnsi="Calibri" w:cs="Calibri"/>
        </w:rPr>
        <w:t xml:space="preserve"> przybliżymy następująco</w:t>
      </w:r>
    </w:p>
    <w:p w:rsidR="00173E51" w:rsidRDefault="00173E51" w:rsidP="00173E51">
      <w:pPr>
        <w:pStyle w:val="MTDisplayEquation"/>
      </w:pPr>
      <w:r>
        <w:tab/>
      </w:r>
      <w:r w:rsidRPr="00173E51">
        <w:rPr>
          <w:position w:val="-22"/>
        </w:rPr>
        <w:object w:dxaOrig="3780" w:dyaOrig="600">
          <v:shape id="_x0000_i1317" type="#_x0000_t75" style="width:188.95pt;height:29.95pt" o:ole="">
            <v:imagedata r:id="rId588" o:title=""/>
          </v:shape>
          <o:OLEObject Type="Embed" ProgID="Equation.DSMT4" ShapeID="_x0000_i1317" DrawAspect="Content" ObjectID="_1400019654" r:id="rId589"/>
        </w:object>
      </w:r>
    </w:p>
    <w:p w:rsidR="00173E51" w:rsidRDefault="00173E51" w:rsidP="008606DC">
      <w:pPr>
        <w:pStyle w:val="Akapitzlist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gdzie </w:t>
      </w:r>
      <w:r w:rsidRPr="00173E51">
        <w:rPr>
          <w:rFonts w:ascii="Calibri" w:hAnsi="Calibri" w:cs="Calibri"/>
          <w:position w:val="-14"/>
        </w:rPr>
        <w:object w:dxaOrig="3280" w:dyaOrig="420">
          <v:shape id="_x0000_i1318" type="#_x0000_t75" style="width:164.15pt;height:20.75pt" o:ole="">
            <v:imagedata r:id="rId590" o:title=""/>
          </v:shape>
          <o:OLEObject Type="Embed" ProgID="Equation.DSMT4" ShapeID="_x0000_i1318" DrawAspect="Content" ObjectID="_1400019655" r:id="rId591"/>
        </w:object>
      </w:r>
      <w:r>
        <w:rPr>
          <w:rFonts w:ascii="Calibri" w:hAnsi="Calibri" w:cs="Calibri"/>
        </w:rPr>
        <w:t xml:space="preserve"> Tak więc mamy </w:t>
      </w:r>
      <w:r w:rsidRPr="00173E51">
        <w:rPr>
          <w:rFonts w:ascii="Calibri" w:hAnsi="Calibri" w:cs="Calibri"/>
          <w:position w:val="-10"/>
        </w:rPr>
        <w:object w:dxaOrig="1820" w:dyaOrig="300">
          <v:shape id="_x0000_i1319" type="#_x0000_t75" style="width:91pt;height:15pt" o:ole="">
            <v:imagedata r:id="rId592" o:title=""/>
          </v:shape>
          <o:OLEObject Type="Embed" ProgID="Equation.DSMT4" ShapeID="_x0000_i1319" DrawAspect="Content" ObjectID="_1400019656" r:id="rId593"/>
        </w:object>
      </w:r>
      <w:r>
        <w:rPr>
          <w:rFonts w:ascii="Calibri" w:hAnsi="Calibri" w:cs="Calibri"/>
        </w:rPr>
        <w:t xml:space="preserve">z dokładnością do pięciu miejsc po przecinku. Gdy w rozwinięciu Taylora dla </w:t>
      </w:r>
      <w:r w:rsidRPr="00EC286A">
        <w:rPr>
          <w:rFonts w:ascii="Calibri" w:hAnsi="Calibri" w:cs="Calibri"/>
          <w:position w:val="-10"/>
        </w:rPr>
        <w:object w:dxaOrig="780" w:dyaOrig="300">
          <v:shape id="_x0000_i1320" type="#_x0000_t75" style="width:39.15pt;height:15pt" o:ole="">
            <v:imagedata r:id="rId586" o:title=""/>
          </v:shape>
          <o:OLEObject Type="Embed" ProgID="Equation.DSMT4" ShapeID="_x0000_i1320" DrawAspect="Content" ObjectID="_1400019657" r:id="rId594"/>
        </w:objec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lastRenderedPageBreak/>
        <w:t>weźmiemy jeszcze jeden składnik (ściślej mówiąc dwa, ale jeden jest zerowy, więc mowa tu o kolejnym niezerowym), to otrzymamy</w:t>
      </w:r>
    </w:p>
    <w:p w:rsidR="00173E51" w:rsidRDefault="00173E51" w:rsidP="00173E51">
      <w:pPr>
        <w:pStyle w:val="MTDisplayEquation"/>
      </w:pPr>
      <w:r>
        <w:tab/>
      </w:r>
      <w:r w:rsidR="00112172" w:rsidRPr="00173E51">
        <w:rPr>
          <w:position w:val="-22"/>
        </w:rPr>
        <w:object w:dxaOrig="4800" w:dyaOrig="600">
          <v:shape id="_x0000_i1321" type="#_x0000_t75" style="width:240.2pt;height:29.95pt" o:ole="">
            <v:imagedata r:id="rId595" o:title=""/>
          </v:shape>
          <o:OLEObject Type="Embed" ProgID="Equation.DSMT4" ShapeID="_x0000_i1321" DrawAspect="Content" ObjectID="_1400019658" r:id="rId596"/>
        </w:object>
      </w:r>
    </w:p>
    <w:p w:rsidR="00CE7B64" w:rsidRPr="00173E51" w:rsidRDefault="00E7666A" w:rsidP="008606DC">
      <w:pPr>
        <w:pStyle w:val="Akapitzlist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gdzie </w:t>
      </w:r>
      <w:r w:rsidRPr="00E7666A">
        <w:rPr>
          <w:rFonts w:ascii="Calibri" w:hAnsi="Calibri" w:cs="Calibri"/>
          <w:position w:val="-12"/>
        </w:rPr>
        <w:object w:dxaOrig="1939" w:dyaOrig="400">
          <v:shape id="_x0000_i1322" type="#_x0000_t75" style="width:96.75pt;height:20.15pt" o:ole="">
            <v:imagedata r:id="rId597" o:title=""/>
          </v:shape>
          <o:OLEObject Type="Embed" ProgID="Equation.DSMT4" ShapeID="_x0000_i1322" DrawAspect="Content" ObjectID="_1400019659" r:id="rId598"/>
        </w:object>
      </w:r>
      <w:r>
        <w:rPr>
          <w:rFonts w:ascii="Calibri" w:hAnsi="Calibri" w:cs="Calibri"/>
        </w:rPr>
        <w:t xml:space="preserve"> Tak więc mamy </w:t>
      </w:r>
      <w:r w:rsidRPr="00173E51">
        <w:rPr>
          <w:rFonts w:ascii="Calibri" w:hAnsi="Calibri" w:cs="Calibri"/>
          <w:position w:val="-10"/>
        </w:rPr>
        <w:object w:dxaOrig="2220" w:dyaOrig="300">
          <v:shape id="_x0000_i1323" type="#_x0000_t75" style="width:111.15pt;height:15pt" o:ole="">
            <v:imagedata r:id="rId599" o:title=""/>
          </v:shape>
          <o:OLEObject Type="Embed" ProgID="Equation.DSMT4" ShapeID="_x0000_i1323" DrawAspect="Content" ObjectID="_1400019660" r:id="rId600"/>
        </w:object>
      </w:r>
      <w:r w:rsidR="008606DC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z dokładnością do ośmiu miejsc po przecinku.</w:t>
      </w:r>
    </w:p>
    <w:p w:rsidR="00173E51" w:rsidRDefault="00173E51" w:rsidP="00173E51">
      <w:pPr>
        <w:pStyle w:val="Akapitzlist"/>
        <w:rPr>
          <w:rFonts w:ascii="Calibri" w:hAnsi="Calibri" w:cs="Calibri"/>
        </w:rPr>
      </w:pPr>
    </w:p>
    <w:p w:rsidR="00694368" w:rsidRDefault="00694368" w:rsidP="00694368">
      <w:pPr>
        <w:pStyle w:val="Nagwek3"/>
      </w:pPr>
      <w:r>
        <w:t>Przybliżanie pochodnych przy pomocy skończonych ilorazów różnicowych</w:t>
      </w:r>
    </w:p>
    <w:p w:rsidR="008E2334" w:rsidRDefault="00694368" w:rsidP="00477330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Często zachodzi potrzeba przybliżenia pochodnych przy pomocy wartości samej funkcji. Przykładowo problem ten pojawia się w Metodach numerycznych przy rozwiązywaniu tzw. równań różniczkowych. Najprostszy sposób uzyskania takiego przybliżenia sugeruje sama definicja pochodnej </w:t>
      </w:r>
      <w:r w:rsidR="00BD503A">
        <w:rPr>
          <w:rFonts w:ascii="Calibri" w:hAnsi="Calibri" w:cs="Calibri"/>
        </w:rPr>
        <w:fldChar w:fldCharType="begin"/>
      </w:r>
      <w:r>
        <w:rPr>
          <w:rFonts w:ascii="Calibri" w:hAnsi="Calibri" w:cs="Calibri"/>
        </w:rPr>
        <w:instrText xml:space="preserve"> GOTOBUTTON ZEqnNum330160  \* MERGEFORMAT </w:instrText>
      </w:r>
      <w:fldSimple w:instr=" REF ZEqnNum330160 \! \* MERGEFORMAT ">
        <w:r w:rsidR="00314EE2">
          <w:instrText>(</w:instrText>
        </w:r>
        <w:r w:rsidR="00314EE2">
          <w:rPr>
            <w:noProof/>
          </w:rPr>
          <w:instrText>1</w:instrText>
        </w:r>
        <w:r w:rsidR="00314EE2">
          <w:instrText>)</w:instrText>
        </w:r>
      </w:fldSimple>
      <w:r w:rsidR="00BD503A">
        <w:rPr>
          <w:rFonts w:ascii="Calibri" w:hAnsi="Calibri" w:cs="Calibri"/>
        </w:rPr>
        <w:fldChar w:fldCharType="end"/>
      </w:r>
      <w:r w:rsidR="008E2334">
        <w:rPr>
          <w:rFonts w:ascii="Calibri" w:hAnsi="Calibri" w:cs="Calibri"/>
        </w:rPr>
        <w:t>, z której wynika następujące wyrażenie</w:t>
      </w:r>
    </w:p>
    <w:p w:rsidR="008E2334" w:rsidRDefault="008E2334" w:rsidP="008E2334">
      <w:pPr>
        <w:pStyle w:val="MTDisplayEquation"/>
      </w:pPr>
      <w:r>
        <w:tab/>
      </w:r>
      <w:r w:rsidRPr="008E2334">
        <w:rPr>
          <w:position w:val="-22"/>
        </w:rPr>
        <w:object w:dxaOrig="2480" w:dyaOrig="580">
          <v:shape id="_x0000_i1324" type="#_x0000_t75" style="width:123.85pt;height:28.8pt" o:ole="">
            <v:imagedata r:id="rId601" o:title=""/>
          </v:shape>
          <o:OLEObject Type="Embed" ProgID="Equation.DSMT4" ShapeID="_x0000_i1324" DrawAspect="Content" ObjectID="_1400019661" r:id="rId602"/>
        </w:object>
      </w:r>
      <w:r>
        <w:tab/>
      </w:r>
      <w:r w:rsidR="00BD503A">
        <w:fldChar w:fldCharType="begin"/>
      </w:r>
      <w:r w:rsidR="00C5471B">
        <w:instrText xml:space="preserve"> MACROBUTTON MTPlaceRef \* MERGEFORMAT </w:instrText>
      </w:r>
      <w:r w:rsidR="00BD503A">
        <w:fldChar w:fldCharType="begin"/>
      </w:r>
      <w:r w:rsidR="00C5471B">
        <w:instrText xml:space="preserve"> SEQ MTEqn \h \* MERGEFORMAT </w:instrText>
      </w:r>
      <w:r w:rsidR="00BD503A">
        <w:fldChar w:fldCharType="end"/>
      </w:r>
      <w:bookmarkStart w:id="6" w:name="ZEqnNum525685"/>
      <w:r w:rsidR="00C5471B">
        <w:instrText>(</w:instrText>
      </w:r>
      <w:fldSimple w:instr=" SEQ MTEqn \c \* Arabic \* MERGEFORMAT ">
        <w:r w:rsidR="00314EE2">
          <w:rPr>
            <w:noProof/>
          </w:rPr>
          <w:instrText>15</w:instrText>
        </w:r>
      </w:fldSimple>
      <w:r w:rsidR="00C5471B">
        <w:instrText>)</w:instrText>
      </w:r>
      <w:bookmarkEnd w:id="6"/>
      <w:r w:rsidR="00BD503A">
        <w:fldChar w:fldCharType="end"/>
      </w:r>
    </w:p>
    <w:p w:rsidR="00694368" w:rsidRDefault="008E2334" w:rsidP="00477330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Przy czym spodziewamy się, że w ogólnym przypadku im mniejsze będzie </w:t>
      </w:r>
      <w:r w:rsidRPr="008E2334">
        <w:rPr>
          <w:rFonts w:ascii="Calibri" w:hAnsi="Calibri" w:cs="Calibri"/>
          <w:position w:val="-10"/>
        </w:rPr>
        <w:object w:dxaOrig="660" w:dyaOrig="300">
          <v:shape id="_x0000_i1325" type="#_x0000_t75" style="width:32.85pt;height:15pt" o:ole="">
            <v:imagedata r:id="rId603" o:title=""/>
          </v:shape>
          <o:OLEObject Type="Embed" ProgID="Equation.DSMT4" ShapeID="_x0000_i1325" DrawAspect="Content" ObjectID="_1400019662" r:id="rId604"/>
        </w:object>
      </w:r>
      <w:r>
        <w:rPr>
          <w:rFonts w:ascii="Calibri" w:hAnsi="Calibri" w:cs="Calibri"/>
        </w:rPr>
        <w:t xml:space="preserve"> tym lepsze będzie przybliżenie.</w:t>
      </w:r>
      <w:r w:rsidR="002F3AD3">
        <w:rPr>
          <w:rFonts w:ascii="Calibri" w:hAnsi="Calibri" w:cs="Calibri"/>
        </w:rPr>
        <w:t xml:space="preserve"> Okazuje się, że błąd przybliżania pochodnej</w:t>
      </w:r>
      <w:r w:rsidR="00E62F6A">
        <w:rPr>
          <w:rFonts w:ascii="Calibri" w:hAnsi="Calibri" w:cs="Calibri"/>
        </w:rPr>
        <w:t xml:space="preserve"> wg wzoru </w:t>
      </w:r>
      <w:r w:rsidR="00BD503A">
        <w:rPr>
          <w:rFonts w:ascii="Calibri" w:hAnsi="Calibri" w:cs="Calibri"/>
        </w:rPr>
        <w:fldChar w:fldCharType="begin"/>
      </w:r>
      <w:r w:rsidR="00E62F6A">
        <w:rPr>
          <w:rFonts w:ascii="Calibri" w:hAnsi="Calibri" w:cs="Calibri"/>
        </w:rPr>
        <w:instrText xml:space="preserve"> GOTOBUTTON ZEqnNum525685  \* MERGEFORMAT </w:instrText>
      </w:r>
      <w:fldSimple w:instr=" REF ZEqnNum525685 \! \* MERGEFORMAT ">
        <w:r w:rsidR="00314EE2">
          <w:instrText>(</w:instrText>
        </w:r>
        <w:r w:rsidR="00314EE2">
          <w:rPr>
            <w:noProof/>
          </w:rPr>
          <w:instrText>15</w:instrText>
        </w:r>
        <w:r w:rsidR="00314EE2">
          <w:instrText>)</w:instrText>
        </w:r>
      </w:fldSimple>
      <w:r w:rsidR="00BD503A">
        <w:rPr>
          <w:rFonts w:ascii="Calibri" w:hAnsi="Calibri" w:cs="Calibri"/>
        </w:rPr>
        <w:fldChar w:fldCharType="end"/>
      </w:r>
      <w:r w:rsidR="00E62F6A">
        <w:rPr>
          <w:rFonts w:ascii="Calibri" w:hAnsi="Calibri" w:cs="Calibri"/>
        </w:rPr>
        <w:t xml:space="preserve"> zależy liniowo od </w:t>
      </w:r>
      <w:r w:rsidR="00E62F6A" w:rsidRPr="00E62F6A">
        <w:rPr>
          <w:rFonts w:ascii="Calibri" w:hAnsi="Calibri" w:cs="Calibri"/>
          <w:position w:val="-10"/>
        </w:rPr>
        <w:object w:dxaOrig="400" w:dyaOrig="300">
          <v:shape id="_x0000_i1326" type="#_x0000_t75" style="width:20.15pt;height:15pt" o:ole="">
            <v:imagedata r:id="rId605" o:title=""/>
          </v:shape>
          <o:OLEObject Type="Embed" ProgID="Equation.DSMT4" ShapeID="_x0000_i1326" DrawAspect="Content" ObjectID="_1400019663" r:id="rId606"/>
        </w:object>
      </w:r>
      <w:r w:rsidR="00E62F6A">
        <w:rPr>
          <w:rFonts w:ascii="Calibri" w:hAnsi="Calibri" w:cs="Calibri"/>
        </w:rPr>
        <w:t xml:space="preserve"> czyli dwukrotne zmniejszenie </w:t>
      </w:r>
      <w:r w:rsidR="00E62F6A" w:rsidRPr="00E62F6A">
        <w:rPr>
          <w:rFonts w:ascii="Calibri" w:hAnsi="Calibri" w:cs="Calibri"/>
          <w:position w:val="-10"/>
        </w:rPr>
        <w:object w:dxaOrig="340" w:dyaOrig="300">
          <v:shape id="_x0000_i1327" type="#_x0000_t75" style="width:17.3pt;height:15pt" o:ole="">
            <v:imagedata r:id="rId607" o:title=""/>
          </v:shape>
          <o:OLEObject Type="Embed" ProgID="Equation.DSMT4" ShapeID="_x0000_i1327" DrawAspect="Content" ObjectID="_1400019664" r:id="rId608"/>
        </w:object>
      </w:r>
      <w:r w:rsidR="00E62F6A">
        <w:rPr>
          <w:rFonts w:ascii="Calibri" w:hAnsi="Calibri" w:cs="Calibri"/>
        </w:rPr>
        <w:t xml:space="preserve"> daje w ogólności tylko dwukrotnie lepszą dokładność.</w:t>
      </w:r>
    </w:p>
    <w:p w:rsidR="00EA68DA" w:rsidRDefault="006F11A2" w:rsidP="00477330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 ilorazie różnicowym</w:t>
      </w:r>
      <w:r w:rsidR="00E62F6A">
        <w:rPr>
          <w:rFonts w:ascii="Calibri" w:hAnsi="Calibri" w:cs="Calibri"/>
        </w:rPr>
        <w:t xml:space="preserve"> </w:t>
      </w:r>
      <w:r w:rsidR="00BD503A">
        <w:rPr>
          <w:rFonts w:ascii="Calibri" w:hAnsi="Calibri" w:cs="Calibri"/>
        </w:rPr>
        <w:fldChar w:fldCharType="begin"/>
      </w:r>
      <w:r w:rsidR="00E62F6A">
        <w:rPr>
          <w:rFonts w:ascii="Calibri" w:hAnsi="Calibri" w:cs="Calibri"/>
        </w:rPr>
        <w:instrText xml:space="preserve"> GOTOBUTTON ZEqnNum525685  \* MERGEFORMAT </w:instrText>
      </w:r>
      <w:fldSimple w:instr=" REF ZEqnNum525685 \! \* MERGEFORMAT ">
        <w:r w:rsidR="00314EE2">
          <w:instrText>(</w:instrText>
        </w:r>
        <w:r w:rsidR="00314EE2">
          <w:rPr>
            <w:noProof/>
          </w:rPr>
          <w:instrText>15</w:instrText>
        </w:r>
        <w:r w:rsidR="00314EE2">
          <w:instrText>)</w:instrText>
        </w:r>
      </w:fldSimple>
      <w:r w:rsidR="00BD503A">
        <w:rPr>
          <w:rFonts w:ascii="Calibri" w:hAnsi="Calibri" w:cs="Calibri"/>
        </w:rPr>
        <w:fldChar w:fldCharType="end"/>
      </w:r>
      <w:r w:rsidR="00E62F6A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zakładamy tylko</w:t>
      </w:r>
      <w:r w:rsidR="00E62F6A">
        <w:rPr>
          <w:rFonts w:ascii="Calibri" w:hAnsi="Calibri" w:cs="Calibri"/>
        </w:rPr>
        <w:t xml:space="preserve"> </w:t>
      </w:r>
      <w:r w:rsidRPr="006F11A2">
        <w:rPr>
          <w:rFonts w:ascii="Calibri" w:hAnsi="Calibri" w:cs="Calibri"/>
          <w:position w:val="-8"/>
        </w:rPr>
        <w:object w:dxaOrig="560" w:dyaOrig="279">
          <v:shape id="_x0000_i1328" type="#_x0000_t75" style="width:28.2pt;height:13.8pt" o:ole="">
            <v:imagedata r:id="rId609" o:title=""/>
          </v:shape>
          <o:OLEObject Type="Embed" ProgID="Equation.DSMT4" ShapeID="_x0000_i1328" DrawAspect="Content" ObjectID="_1400019665" r:id="rId610"/>
        </w:object>
      </w:r>
      <w:r>
        <w:rPr>
          <w:rFonts w:ascii="Calibri" w:hAnsi="Calibri" w:cs="Calibri"/>
        </w:rPr>
        <w:t xml:space="preserve"> ale w zastosowaniach wyróżniamy dwa przypadki (a) </w:t>
      </w:r>
      <w:r w:rsidR="00490EF9">
        <w:rPr>
          <w:rFonts w:ascii="Calibri" w:hAnsi="Calibri" w:cs="Calibri"/>
        </w:rPr>
        <w:t xml:space="preserve">dodatni przyrost, </w:t>
      </w:r>
      <w:r w:rsidRPr="006F11A2">
        <w:rPr>
          <w:rFonts w:ascii="Calibri" w:hAnsi="Calibri" w:cs="Calibri"/>
          <w:position w:val="-6"/>
        </w:rPr>
        <w:object w:dxaOrig="520" w:dyaOrig="260">
          <v:shape id="_x0000_i1329" type="#_x0000_t75" style="width:25.9pt;height:13.25pt" o:ole="">
            <v:imagedata r:id="rId611" o:title=""/>
          </v:shape>
          <o:OLEObject Type="Embed" ProgID="Equation.DSMT4" ShapeID="_x0000_i1329" DrawAspect="Content" ObjectID="_1400019666" r:id="rId612"/>
        </w:object>
      </w:r>
      <w:r>
        <w:rPr>
          <w:rFonts w:ascii="Calibri" w:hAnsi="Calibri" w:cs="Calibri"/>
        </w:rPr>
        <w:t xml:space="preserve"> oraz (b)</w:t>
      </w:r>
      <w:r w:rsidR="00490EF9">
        <w:rPr>
          <w:rFonts w:ascii="Calibri" w:hAnsi="Calibri" w:cs="Calibri"/>
        </w:rPr>
        <w:t xml:space="preserve"> ujemny przyrost,</w:t>
      </w:r>
      <w:r>
        <w:rPr>
          <w:rFonts w:ascii="Calibri" w:hAnsi="Calibri" w:cs="Calibri"/>
        </w:rPr>
        <w:t xml:space="preserve"> </w:t>
      </w:r>
      <w:r w:rsidR="00490EF9" w:rsidRPr="006F11A2">
        <w:rPr>
          <w:rFonts w:ascii="Calibri" w:hAnsi="Calibri" w:cs="Calibri"/>
          <w:position w:val="-6"/>
        </w:rPr>
        <w:object w:dxaOrig="680" w:dyaOrig="260">
          <v:shape id="_x0000_i1330" type="#_x0000_t75" style="width:34pt;height:13.25pt" o:ole="">
            <v:imagedata r:id="rId613" o:title=""/>
          </v:shape>
          <o:OLEObject Type="Embed" ProgID="Equation.DSMT4" ShapeID="_x0000_i1330" DrawAspect="Content" ObjectID="_1400019667" r:id="rId614"/>
        </w:object>
      </w:r>
      <w:r w:rsidR="00EA68DA">
        <w:rPr>
          <w:rFonts w:ascii="Calibri" w:hAnsi="Calibri" w:cs="Calibri"/>
        </w:rPr>
        <w:t xml:space="preserve"> Mamy wtedy różnice skończoną „</w:t>
      </w:r>
      <w:r w:rsidR="00EA68DA" w:rsidRPr="00EA68DA">
        <w:rPr>
          <w:rFonts w:ascii="Calibri" w:hAnsi="Calibri" w:cs="Calibri"/>
          <w:i/>
        </w:rPr>
        <w:t>do przodu</w:t>
      </w:r>
      <w:r w:rsidR="00EA68DA">
        <w:rPr>
          <w:rFonts w:ascii="Calibri" w:hAnsi="Calibri" w:cs="Calibri"/>
        </w:rPr>
        <w:t>” i „</w:t>
      </w:r>
      <w:r w:rsidR="00EA68DA" w:rsidRPr="00EA68DA">
        <w:rPr>
          <w:rFonts w:ascii="Calibri" w:hAnsi="Calibri" w:cs="Calibri"/>
          <w:i/>
        </w:rPr>
        <w:t>wstecz</w:t>
      </w:r>
      <w:r w:rsidR="00EA68DA">
        <w:rPr>
          <w:rFonts w:ascii="Calibri" w:hAnsi="Calibri" w:cs="Calibri"/>
        </w:rPr>
        <w:t>”:</w:t>
      </w:r>
    </w:p>
    <w:p w:rsidR="00EA68DA" w:rsidRDefault="00EA68DA" w:rsidP="00EA68DA">
      <w:pPr>
        <w:pStyle w:val="MTDisplayEquation"/>
      </w:pPr>
      <w:r>
        <w:tab/>
      </w:r>
      <w:r w:rsidR="00C255C7" w:rsidRPr="00EA68DA">
        <w:rPr>
          <w:position w:val="-22"/>
        </w:rPr>
        <w:object w:dxaOrig="3640" w:dyaOrig="580">
          <v:shape id="_x0000_i1331" type="#_x0000_t75" style="width:182.6pt;height:28.8pt" o:ole="">
            <v:imagedata r:id="rId615" o:title=""/>
          </v:shape>
          <o:OLEObject Type="Embed" ProgID="Equation.DSMT4" ShapeID="_x0000_i1331" DrawAspect="Content" ObjectID="_1400019668" r:id="rId616"/>
        </w:object>
      </w:r>
      <w:r>
        <w:tab/>
      </w:r>
      <w:r w:rsidR="00BD503A">
        <w:fldChar w:fldCharType="begin"/>
      </w:r>
      <w:r w:rsidR="00C5471B">
        <w:instrText xml:space="preserve"> MACROBUTTON MTPlaceRef \* MERGEFORMAT </w:instrText>
      </w:r>
      <w:r w:rsidR="00BD503A">
        <w:fldChar w:fldCharType="begin"/>
      </w:r>
      <w:r w:rsidR="00C5471B">
        <w:instrText xml:space="preserve"> SEQ MTEqn \h \* MERGEFORMAT </w:instrText>
      </w:r>
      <w:r w:rsidR="00BD503A">
        <w:fldChar w:fldCharType="end"/>
      </w:r>
      <w:r w:rsidR="00C5471B">
        <w:instrText>(</w:instrText>
      </w:r>
      <w:fldSimple w:instr=" SEQ MTEqn \c \* Arabic \* MERGEFORMAT ">
        <w:r w:rsidR="00314EE2">
          <w:rPr>
            <w:noProof/>
          </w:rPr>
          <w:instrText>16</w:instrText>
        </w:r>
      </w:fldSimple>
      <w:r w:rsidR="00C5471B">
        <w:instrText>)</w:instrText>
      </w:r>
      <w:r w:rsidR="00BD503A">
        <w:fldChar w:fldCharType="end"/>
      </w:r>
    </w:p>
    <w:p w:rsidR="00EA68DA" w:rsidRDefault="00EA68DA" w:rsidP="00EA68DA">
      <w:pPr>
        <w:rPr>
          <w:rFonts w:ascii="Calibri" w:hAnsi="Calibri" w:cs="Calibri"/>
        </w:rPr>
      </w:pPr>
      <w:r>
        <w:rPr>
          <w:rFonts w:ascii="Calibri" w:hAnsi="Calibri" w:cs="Calibri"/>
        </w:rPr>
        <w:t>oraz</w:t>
      </w:r>
    </w:p>
    <w:p w:rsidR="00EA68DA" w:rsidRDefault="00EA68DA" w:rsidP="00EA68DA">
      <w:pPr>
        <w:pStyle w:val="MTDisplayEquation"/>
      </w:pPr>
      <w:r>
        <w:tab/>
      </w:r>
      <w:r w:rsidR="00C255C7" w:rsidRPr="00EA68DA">
        <w:rPr>
          <w:position w:val="-22"/>
        </w:rPr>
        <w:object w:dxaOrig="3620" w:dyaOrig="580">
          <v:shape id="_x0000_i1332" type="#_x0000_t75" style="width:181.45pt;height:28.8pt" o:ole="">
            <v:imagedata r:id="rId617" o:title=""/>
          </v:shape>
          <o:OLEObject Type="Embed" ProgID="Equation.DSMT4" ShapeID="_x0000_i1332" DrawAspect="Content" ObjectID="_1400019669" r:id="rId618"/>
        </w:object>
      </w:r>
      <w:r>
        <w:tab/>
      </w:r>
      <w:r w:rsidR="00BD503A">
        <w:fldChar w:fldCharType="begin"/>
      </w:r>
      <w:r w:rsidR="00C5471B">
        <w:instrText xml:space="preserve"> MACROBUTTON MTPlaceRef \* MERGEFORMAT </w:instrText>
      </w:r>
      <w:r w:rsidR="00BD503A">
        <w:fldChar w:fldCharType="begin"/>
      </w:r>
      <w:r w:rsidR="00C5471B">
        <w:instrText xml:space="preserve"> SEQ MTEqn \h \* MERGEFORMAT </w:instrText>
      </w:r>
      <w:r w:rsidR="00BD503A">
        <w:fldChar w:fldCharType="end"/>
      </w:r>
      <w:r w:rsidR="00C5471B">
        <w:instrText>(</w:instrText>
      </w:r>
      <w:fldSimple w:instr=" SEQ MTEqn \c \* Arabic \* MERGEFORMAT ">
        <w:r w:rsidR="00314EE2">
          <w:rPr>
            <w:noProof/>
          </w:rPr>
          <w:instrText>17</w:instrText>
        </w:r>
      </w:fldSimple>
      <w:r w:rsidR="00C5471B">
        <w:instrText>)</w:instrText>
      </w:r>
      <w:r w:rsidR="00BD503A">
        <w:fldChar w:fldCharType="end"/>
      </w:r>
    </w:p>
    <w:p w:rsidR="00E62F6A" w:rsidRPr="00EA68DA" w:rsidRDefault="00EA68DA" w:rsidP="00EA68DA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Ostatnie wyrażenie powstaje z podstawienia </w:t>
      </w:r>
      <w:r w:rsidRPr="00EA68DA">
        <w:rPr>
          <w:rFonts w:ascii="Calibri" w:hAnsi="Calibri" w:cs="Calibri"/>
          <w:position w:val="-6"/>
        </w:rPr>
        <w:object w:dxaOrig="320" w:dyaOrig="260">
          <v:shape id="_x0000_i1333" type="#_x0000_t75" style="width:16.15pt;height:13.25pt" o:ole="">
            <v:imagedata r:id="rId619" o:title=""/>
          </v:shape>
          <o:OLEObject Type="Embed" ProgID="Equation.DSMT4" ShapeID="_x0000_i1333" DrawAspect="Content" ObjectID="_1400019670" r:id="rId620"/>
        </w:object>
      </w:r>
      <w:r>
        <w:rPr>
          <w:rFonts w:ascii="Calibri" w:hAnsi="Calibri" w:cs="Calibri"/>
        </w:rPr>
        <w:t xml:space="preserve"> do </w:t>
      </w:r>
      <w:r w:rsidR="00BD503A">
        <w:rPr>
          <w:rFonts w:ascii="Calibri" w:hAnsi="Calibri" w:cs="Calibri"/>
        </w:rPr>
        <w:fldChar w:fldCharType="begin"/>
      </w:r>
      <w:r>
        <w:rPr>
          <w:rFonts w:ascii="Calibri" w:hAnsi="Calibri" w:cs="Calibri"/>
        </w:rPr>
        <w:instrText xml:space="preserve"> GOTOBUTTON ZEqnNum525685  \* MERGEFORMAT </w:instrText>
      </w:r>
      <w:fldSimple w:instr=" REF ZEqnNum525685 \! \* MERGEFORMAT ">
        <w:r w:rsidR="00314EE2">
          <w:instrText>(</w:instrText>
        </w:r>
        <w:r w:rsidR="00314EE2">
          <w:rPr>
            <w:noProof/>
          </w:rPr>
          <w:instrText>15</w:instrText>
        </w:r>
        <w:r w:rsidR="00314EE2">
          <w:instrText>)</w:instrText>
        </w:r>
      </w:fldSimple>
      <w:r w:rsidR="00BD503A"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t xml:space="preserve"> w miejsce </w:t>
      </w:r>
      <w:r w:rsidRPr="00EA68DA">
        <w:rPr>
          <w:rFonts w:ascii="Calibri" w:hAnsi="Calibri" w:cs="Calibri"/>
          <w:position w:val="-6"/>
        </w:rPr>
        <w:object w:dxaOrig="220" w:dyaOrig="260">
          <v:shape id="_x0000_i1334" type="#_x0000_t75" style="width:10.95pt;height:13.25pt" o:ole="">
            <v:imagedata r:id="rId621" o:title=""/>
          </v:shape>
          <o:OLEObject Type="Embed" ProgID="Equation.DSMT4" ShapeID="_x0000_i1334" DrawAspect="Content" ObjectID="_1400019671" r:id="rId622"/>
        </w:object>
      </w:r>
      <w:r>
        <w:rPr>
          <w:rFonts w:ascii="Calibri" w:hAnsi="Calibri" w:cs="Calibri"/>
        </w:rPr>
        <w:t xml:space="preserve"> </w:t>
      </w:r>
    </w:p>
    <w:p w:rsidR="00C255C7" w:rsidRDefault="00C255C7" w:rsidP="00EA68DA">
      <w:r>
        <w:t xml:space="preserve">Dokładniejszy sposób przybliżania pierwszej pochodnej daje iloraz różnicowy </w:t>
      </w:r>
      <w:r w:rsidRPr="00C255C7">
        <w:t>„</w:t>
      </w:r>
      <w:r w:rsidRPr="00C255C7">
        <w:rPr>
          <w:i/>
        </w:rPr>
        <w:t>centralny</w:t>
      </w:r>
      <w:r w:rsidRPr="00C255C7">
        <w:t>”</w:t>
      </w:r>
    </w:p>
    <w:p w:rsidR="00C255C7" w:rsidRDefault="00C255C7" w:rsidP="00C255C7">
      <w:pPr>
        <w:pStyle w:val="MTDisplayEquation"/>
      </w:pPr>
      <w:r>
        <w:tab/>
      </w:r>
      <w:r w:rsidRPr="00C255C7">
        <w:rPr>
          <w:position w:val="-22"/>
        </w:rPr>
        <w:object w:dxaOrig="2799" w:dyaOrig="580">
          <v:shape id="_x0000_i1335" type="#_x0000_t75" style="width:139.95pt;height:28.8pt" o:ole="">
            <v:imagedata r:id="rId623" o:title=""/>
          </v:shape>
          <o:OLEObject Type="Embed" ProgID="Equation.DSMT4" ShapeID="_x0000_i1335" DrawAspect="Content" ObjectID="_1400019672" r:id="rId624"/>
        </w:object>
      </w:r>
      <w:r>
        <w:tab/>
      </w:r>
      <w:r w:rsidR="00BD503A">
        <w:fldChar w:fldCharType="begin"/>
      </w:r>
      <w:r w:rsidR="00C5471B">
        <w:instrText xml:space="preserve"> MACROBUTTON MTPlaceRef \* MERGEFORMAT </w:instrText>
      </w:r>
      <w:r w:rsidR="00BD503A">
        <w:fldChar w:fldCharType="begin"/>
      </w:r>
      <w:r w:rsidR="00C5471B">
        <w:instrText xml:space="preserve"> SEQ MTEqn \h \* MERGEFORMAT </w:instrText>
      </w:r>
      <w:r w:rsidR="00BD503A">
        <w:fldChar w:fldCharType="end"/>
      </w:r>
      <w:r w:rsidR="00C5471B">
        <w:instrText>(</w:instrText>
      </w:r>
      <w:fldSimple w:instr=" SEQ MTEqn \c \* Arabic \* MERGEFORMAT ">
        <w:r w:rsidR="00314EE2">
          <w:rPr>
            <w:noProof/>
          </w:rPr>
          <w:instrText>18</w:instrText>
        </w:r>
      </w:fldSimple>
      <w:r w:rsidR="00C5471B">
        <w:instrText>)</w:instrText>
      </w:r>
      <w:r w:rsidR="00BD503A">
        <w:fldChar w:fldCharType="end"/>
      </w:r>
    </w:p>
    <w:p w:rsidR="00EA68DA" w:rsidRDefault="00C255C7" w:rsidP="00C255C7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w którym błąd jest rzędu </w:t>
      </w:r>
      <w:r w:rsidRPr="00C255C7">
        <w:rPr>
          <w:rFonts w:ascii="Calibri" w:hAnsi="Calibri" w:cs="Calibri"/>
          <w:position w:val="-6"/>
        </w:rPr>
        <w:object w:dxaOrig="320" w:dyaOrig="300">
          <v:shape id="_x0000_i1336" type="#_x0000_t75" style="width:16.15pt;height:15pt" o:ole="">
            <v:imagedata r:id="rId625" o:title=""/>
          </v:shape>
          <o:OLEObject Type="Embed" ProgID="Equation.DSMT4" ShapeID="_x0000_i1336" DrawAspect="Content" ObjectID="_1400019673" r:id="rId626"/>
        </w:object>
      </w:r>
    </w:p>
    <w:p w:rsidR="00C255C7" w:rsidRDefault="00C255C7" w:rsidP="00477330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Wzór Taylora może być wykorzystywany do wyprowadzania różnych ilorazów różnicowych przybliżających pochodne oraz do dokładnego oszacowania błędu przybliżenia.</w:t>
      </w:r>
    </w:p>
    <w:p w:rsidR="008C6AF3" w:rsidRDefault="00C255C7" w:rsidP="00477330">
      <w:pPr>
        <w:jc w:val="both"/>
        <w:rPr>
          <w:rFonts w:ascii="Calibri" w:hAnsi="Calibri" w:cs="Calibri"/>
        </w:rPr>
      </w:pPr>
      <w:r w:rsidRPr="00490EF9">
        <w:rPr>
          <w:rStyle w:val="Nagwek3Znak"/>
        </w:rPr>
        <w:t>Twierdzenie.</w:t>
      </w:r>
      <w:r>
        <w:rPr>
          <w:rFonts w:ascii="Calibri" w:hAnsi="Calibri" w:cs="Calibri"/>
        </w:rPr>
        <w:t xml:space="preserve"> Niech </w:t>
      </w:r>
      <w:r w:rsidRPr="00C255C7">
        <w:rPr>
          <w:rFonts w:ascii="Calibri" w:hAnsi="Calibri" w:cs="Calibri"/>
          <w:position w:val="-10"/>
        </w:rPr>
        <w:object w:dxaOrig="1280" w:dyaOrig="300">
          <v:shape id="_x0000_i1337" type="#_x0000_t75" style="width:63.95pt;height:15pt" o:ole="">
            <v:imagedata r:id="rId627" o:title=""/>
          </v:shape>
          <o:OLEObject Type="Embed" ProgID="Equation.DSMT4" ShapeID="_x0000_i1337" DrawAspect="Content" ObjectID="_1400019674" r:id="rId628"/>
        </w:object>
      </w:r>
      <w:r>
        <w:rPr>
          <w:rFonts w:ascii="Calibri" w:hAnsi="Calibri" w:cs="Calibri"/>
        </w:rPr>
        <w:t xml:space="preserve"> będzie </w:t>
      </w:r>
      <w:r w:rsidR="003370F7">
        <w:rPr>
          <w:rFonts w:ascii="Calibri" w:hAnsi="Calibri" w:cs="Calibri"/>
        </w:rPr>
        <w:t xml:space="preserve">daną </w:t>
      </w:r>
      <w:r>
        <w:rPr>
          <w:rFonts w:ascii="Calibri" w:hAnsi="Calibri" w:cs="Calibri"/>
        </w:rPr>
        <w:t>funkcją</w:t>
      </w:r>
      <w:r w:rsidR="003370F7">
        <w:rPr>
          <w:rFonts w:ascii="Calibri" w:hAnsi="Calibri" w:cs="Calibri"/>
        </w:rPr>
        <w:t xml:space="preserve"> oraz</w:t>
      </w:r>
      <w:r w:rsidR="0086182B">
        <w:rPr>
          <w:rFonts w:ascii="Calibri" w:hAnsi="Calibri" w:cs="Calibri"/>
        </w:rPr>
        <w:t xml:space="preserve"> </w:t>
      </w:r>
      <w:r w:rsidR="003370F7" w:rsidRPr="008C6AF3">
        <w:rPr>
          <w:rFonts w:ascii="Calibri" w:hAnsi="Calibri" w:cs="Calibri"/>
          <w:position w:val="-10"/>
        </w:rPr>
        <w:object w:dxaOrig="1620" w:dyaOrig="320">
          <v:shape id="_x0000_i1338" type="#_x0000_t75" style="width:81.2pt;height:16.15pt" o:ole="">
            <v:imagedata r:id="rId629" o:title=""/>
          </v:shape>
          <o:OLEObject Type="Embed" ProgID="Equation.DSMT4" ShapeID="_x0000_i1338" DrawAspect="Content" ObjectID="_1400019675" r:id="rId630"/>
        </w:object>
      </w:r>
      <w:r w:rsidR="003370F7">
        <w:rPr>
          <w:rFonts w:ascii="Calibri" w:hAnsi="Calibri" w:cs="Calibri"/>
        </w:rPr>
        <w:t xml:space="preserve"> Wtedy</w:t>
      </w:r>
    </w:p>
    <w:p w:rsidR="003370F7" w:rsidRPr="003370F7" w:rsidRDefault="003370F7" w:rsidP="003370F7">
      <w:pPr>
        <w:pStyle w:val="Akapitzlist"/>
        <w:numPr>
          <w:ilvl w:val="0"/>
          <w:numId w:val="14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jeżeli </w:t>
      </w:r>
      <w:r w:rsidRPr="003370F7">
        <w:rPr>
          <w:rFonts w:ascii="Calibri" w:hAnsi="Calibri" w:cs="Calibri"/>
          <w:position w:val="-10"/>
        </w:rPr>
        <w:object w:dxaOrig="240" w:dyaOrig="300">
          <v:shape id="_x0000_i1339" type="#_x0000_t75" style="width:12.1pt;height:15pt" o:ole="">
            <v:imagedata r:id="rId631" o:title=""/>
          </v:shape>
          <o:OLEObject Type="Embed" ProgID="Equation.DSMT4" ShapeID="_x0000_i1339" DrawAspect="Content" ObjectID="_1400019676" r:id="rId632"/>
        </w:object>
      </w:r>
      <w:r>
        <w:rPr>
          <w:rFonts w:ascii="Calibri" w:hAnsi="Calibri" w:cs="Calibri"/>
        </w:rPr>
        <w:t xml:space="preserve"> jest różniczkowalna dwukrotnie w sposób ciągły, to</w:t>
      </w:r>
    </w:p>
    <w:p w:rsidR="008C6AF3" w:rsidRDefault="008C6AF3" w:rsidP="008C6AF3">
      <w:pPr>
        <w:pStyle w:val="MTDisplayEquation"/>
      </w:pPr>
      <w:r>
        <w:tab/>
      </w:r>
      <w:r w:rsidRPr="008C6AF3">
        <w:rPr>
          <w:position w:val="-22"/>
        </w:rPr>
        <w:object w:dxaOrig="3040" w:dyaOrig="580">
          <v:shape id="_x0000_i1340" type="#_x0000_t75" style="width:152.05pt;height:28.8pt" o:ole="">
            <v:imagedata r:id="rId633" o:title=""/>
          </v:shape>
          <o:OLEObject Type="Embed" ProgID="Equation.DSMT4" ShapeID="_x0000_i1340" DrawAspect="Content" ObjectID="_1400019677" r:id="rId634"/>
        </w:object>
      </w:r>
      <w:r>
        <w:tab/>
      </w:r>
      <w:r w:rsidR="00BD503A">
        <w:fldChar w:fldCharType="begin"/>
      </w:r>
      <w:r w:rsidR="00C5471B">
        <w:instrText xml:space="preserve"> MACROBUTTON MTPlaceRef \* MERGEFORMAT </w:instrText>
      </w:r>
      <w:r w:rsidR="00BD503A">
        <w:fldChar w:fldCharType="begin"/>
      </w:r>
      <w:r w:rsidR="00C5471B">
        <w:instrText xml:space="preserve"> SEQ MTEqn \h \* MERGEFORMAT </w:instrText>
      </w:r>
      <w:r w:rsidR="00BD503A">
        <w:fldChar w:fldCharType="end"/>
      </w:r>
      <w:r w:rsidR="00C5471B">
        <w:instrText>(</w:instrText>
      </w:r>
      <w:fldSimple w:instr=" SEQ MTEqn \c \* Arabic \* MERGEFORMAT ">
        <w:r w:rsidR="00314EE2">
          <w:rPr>
            <w:noProof/>
          </w:rPr>
          <w:instrText>19</w:instrText>
        </w:r>
      </w:fldSimple>
      <w:r w:rsidR="00C5471B">
        <w:instrText>)</w:instrText>
      </w:r>
      <w:r w:rsidR="00BD503A">
        <w:fldChar w:fldCharType="end"/>
      </w:r>
    </w:p>
    <w:p w:rsidR="008C6AF3" w:rsidRDefault="008C6AF3" w:rsidP="008C6AF3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gdzie </w:t>
      </w:r>
      <w:r w:rsidRPr="008C6AF3">
        <w:rPr>
          <w:rFonts w:ascii="Calibri" w:hAnsi="Calibri" w:cs="Calibri"/>
          <w:position w:val="-10"/>
        </w:rPr>
        <w:object w:dxaOrig="1320" w:dyaOrig="300">
          <v:shape id="_x0000_i1341" type="#_x0000_t75" style="width:66.25pt;height:15pt" o:ole="">
            <v:imagedata r:id="rId635" o:title=""/>
          </v:shape>
          <o:OLEObject Type="Embed" ProgID="Equation.DSMT4" ShapeID="_x0000_i1341" DrawAspect="Content" ObjectID="_1400019678" r:id="rId636"/>
        </w:object>
      </w:r>
      <w:r>
        <w:rPr>
          <w:rFonts w:ascii="Calibri" w:hAnsi="Calibri" w:cs="Calibri"/>
        </w:rPr>
        <w:t xml:space="preserve"> oraz stała </w:t>
      </w:r>
      <w:r w:rsidRPr="008C6AF3">
        <w:rPr>
          <w:rFonts w:ascii="Calibri" w:hAnsi="Calibri" w:cs="Calibri"/>
          <w:position w:val="-6"/>
        </w:rPr>
        <w:object w:dxaOrig="620" w:dyaOrig="260">
          <v:shape id="_x0000_i1342" type="#_x0000_t75" style="width:31.1pt;height:13.25pt" o:ole="">
            <v:imagedata r:id="rId637" o:title=""/>
          </v:shape>
          <o:OLEObject Type="Embed" ProgID="Equation.DSMT4" ShapeID="_x0000_i1342" DrawAspect="Content" ObjectID="_1400019679" r:id="rId638"/>
        </w:object>
      </w:r>
      <w:r>
        <w:rPr>
          <w:rFonts w:ascii="Calibri" w:hAnsi="Calibri" w:cs="Calibri"/>
        </w:rPr>
        <w:t xml:space="preserve"> nie zależy od </w:t>
      </w:r>
      <w:r w:rsidRPr="008C6AF3">
        <w:rPr>
          <w:rFonts w:ascii="Calibri" w:hAnsi="Calibri" w:cs="Calibri"/>
          <w:position w:val="-10"/>
        </w:rPr>
        <w:object w:dxaOrig="540" w:dyaOrig="320">
          <v:shape id="_x0000_i1343" type="#_x0000_t75" style="width:27.05pt;height:16.15pt" o:ole="">
            <v:imagedata r:id="rId639" o:title=""/>
          </v:shape>
          <o:OLEObject Type="Embed" ProgID="Equation.DSMT4" ShapeID="_x0000_i1343" DrawAspect="Content" ObjectID="_1400019680" r:id="rId640"/>
        </w:object>
      </w:r>
    </w:p>
    <w:p w:rsidR="003370F7" w:rsidRPr="003370F7" w:rsidRDefault="003370F7" w:rsidP="003370F7">
      <w:pPr>
        <w:pStyle w:val="Akapitzlist"/>
        <w:numPr>
          <w:ilvl w:val="0"/>
          <w:numId w:val="14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jeżeli </w:t>
      </w:r>
      <w:r w:rsidRPr="003370F7">
        <w:rPr>
          <w:rFonts w:ascii="Calibri" w:hAnsi="Calibri" w:cs="Calibri"/>
          <w:position w:val="-10"/>
        </w:rPr>
        <w:object w:dxaOrig="240" w:dyaOrig="300">
          <v:shape id="_x0000_i1344" type="#_x0000_t75" style="width:12.1pt;height:15pt" o:ole="">
            <v:imagedata r:id="rId631" o:title=""/>
          </v:shape>
          <o:OLEObject Type="Embed" ProgID="Equation.DSMT4" ShapeID="_x0000_i1344" DrawAspect="Content" ObjectID="_1400019681" r:id="rId641"/>
        </w:object>
      </w:r>
      <w:r>
        <w:rPr>
          <w:rFonts w:ascii="Calibri" w:hAnsi="Calibri" w:cs="Calibri"/>
        </w:rPr>
        <w:t xml:space="preserve"> jest różniczkowalna trzykrotnie w sposób ciągły, to</w:t>
      </w:r>
    </w:p>
    <w:p w:rsidR="008C6AF3" w:rsidRDefault="008C6AF3" w:rsidP="008C6AF3">
      <w:pPr>
        <w:pStyle w:val="MTDisplayEquation"/>
      </w:pPr>
      <w:r>
        <w:tab/>
      </w:r>
      <w:r w:rsidRPr="008C6AF3">
        <w:rPr>
          <w:position w:val="-22"/>
        </w:rPr>
        <w:object w:dxaOrig="3340" w:dyaOrig="580">
          <v:shape id="_x0000_i1345" type="#_x0000_t75" style="width:167.05pt;height:28.8pt" o:ole="">
            <v:imagedata r:id="rId642" o:title=""/>
          </v:shape>
          <o:OLEObject Type="Embed" ProgID="Equation.DSMT4" ShapeID="_x0000_i1345" DrawAspect="Content" ObjectID="_1400019682" r:id="rId643"/>
        </w:object>
      </w:r>
      <w:r>
        <w:tab/>
      </w:r>
      <w:r w:rsidR="00BD503A">
        <w:fldChar w:fldCharType="begin"/>
      </w:r>
      <w:r w:rsidR="00C5471B">
        <w:instrText xml:space="preserve"> MACROBUTTON MTPlaceRef \* MERGEFORMAT </w:instrText>
      </w:r>
      <w:r w:rsidR="00BD503A">
        <w:fldChar w:fldCharType="begin"/>
      </w:r>
      <w:r w:rsidR="00C5471B">
        <w:instrText xml:space="preserve"> SEQ MTEqn \h \* MERGEFORMAT </w:instrText>
      </w:r>
      <w:r w:rsidR="00BD503A">
        <w:fldChar w:fldCharType="end"/>
      </w:r>
      <w:r w:rsidR="00C5471B">
        <w:instrText>(</w:instrText>
      </w:r>
      <w:fldSimple w:instr=" SEQ MTEqn \c \* Arabic \* MERGEFORMAT ">
        <w:r w:rsidR="00314EE2">
          <w:rPr>
            <w:noProof/>
          </w:rPr>
          <w:instrText>20</w:instrText>
        </w:r>
      </w:fldSimple>
      <w:r w:rsidR="00C5471B">
        <w:instrText>)</w:instrText>
      </w:r>
      <w:r w:rsidR="00BD503A">
        <w:fldChar w:fldCharType="end"/>
      </w:r>
    </w:p>
    <w:p w:rsidR="008C6AF3" w:rsidRDefault="008C6AF3" w:rsidP="008C6AF3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gdzie </w:t>
      </w:r>
      <w:r w:rsidRPr="008C6AF3">
        <w:rPr>
          <w:rFonts w:ascii="Calibri" w:hAnsi="Calibri" w:cs="Calibri"/>
          <w:position w:val="-10"/>
        </w:rPr>
        <w:object w:dxaOrig="1280" w:dyaOrig="340">
          <v:shape id="_x0000_i1346" type="#_x0000_t75" style="width:63.95pt;height:17.3pt" o:ole="">
            <v:imagedata r:id="rId644" o:title=""/>
          </v:shape>
          <o:OLEObject Type="Embed" ProgID="Equation.DSMT4" ShapeID="_x0000_i1346" DrawAspect="Content" ObjectID="_1400019683" r:id="rId645"/>
        </w:object>
      </w:r>
      <w:r>
        <w:rPr>
          <w:rFonts w:ascii="Calibri" w:hAnsi="Calibri" w:cs="Calibri"/>
        </w:rPr>
        <w:t xml:space="preserve"> oraz stała </w:t>
      </w:r>
      <w:r w:rsidRPr="008C6AF3">
        <w:rPr>
          <w:rFonts w:ascii="Calibri" w:hAnsi="Calibri" w:cs="Calibri"/>
          <w:position w:val="-6"/>
        </w:rPr>
        <w:object w:dxaOrig="620" w:dyaOrig="260">
          <v:shape id="_x0000_i1347" type="#_x0000_t75" style="width:31.1pt;height:13.25pt" o:ole="">
            <v:imagedata r:id="rId637" o:title=""/>
          </v:shape>
          <o:OLEObject Type="Embed" ProgID="Equation.DSMT4" ShapeID="_x0000_i1347" DrawAspect="Content" ObjectID="_1400019684" r:id="rId646"/>
        </w:object>
      </w:r>
      <w:r>
        <w:rPr>
          <w:rFonts w:ascii="Calibri" w:hAnsi="Calibri" w:cs="Calibri"/>
        </w:rPr>
        <w:t xml:space="preserve"> nie zależy od </w:t>
      </w:r>
      <w:r w:rsidRPr="008C6AF3">
        <w:rPr>
          <w:rFonts w:ascii="Calibri" w:hAnsi="Calibri" w:cs="Calibri"/>
          <w:position w:val="-10"/>
        </w:rPr>
        <w:object w:dxaOrig="540" w:dyaOrig="320">
          <v:shape id="_x0000_i1348" type="#_x0000_t75" style="width:27.05pt;height:16.15pt" o:ole="">
            <v:imagedata r:id="rId639" o:title=""/>
          </v:shape>
          <o:OLEObject Type="Embed" ProgID="Equation.DSMT4" ShapeID="_x0000_i1348" DrawAspect="Content" ObjectID="_1400019685" r:id="rId647"/>
        </w:object>
      </w:r>
    </w:p>
    <w:p w:rsidR="008C6AF3" w:rsidRDefault="008C6AF3" w:rsidP="00477330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Jak widać z </w:t>
      </w:r>
      <w:r w:rsidR="00225EB4">
        <w:rPr>
          <w:rFonts w:ascii="Calibri" w:hAnsi="Calibri" w:cs="Calibri"/>
        </w:rPr>
        <w:t xml:space="preserve">tego twierdzenia aproksymowanie pierwszej pochodnej przy pomocy ilorazów różnicowych do przodu i wstecz jest rzędu </w:t>
      </w:r>
      <w:r w:rsidR="00225EB4" w:rsidRPr="00225EB4">
        <w:rPr>
          <w:rFonts w:ascii="Calibri" w:hAnsi="Calibri" w:cs="Calibri"/>
          <w:position w:val="-10"/>
        </w:rPr>
        <w:object w:dxaOrig="560" w:dyaOrig="300">
          <v:shape id="_x0000_i1349" type="#_x0000_t75" style="width:28.2pt;height:15pt" o:ole="">
            <v:imagedata r:id="rId648" o:title=""/>
          </v:shape>
          <o:OLEObject Type="Embed" ProgID="Equation.DSMT4" ShapeID="_x0000_i1349" DrawAspect="Content" ObjectID="_1400019686" r:id="rId649"/>
        </w:object>
      </w:r>
      <w:r w:rsidR="00225EB4">
        <w:rPr>
          <w:rFonts w:ascii="Calibri" w:hAnsi="Calibri" w:cs="Calibri"/>
        </w:rPr>
        <w:t xml:space="preserve"> natomiast iloraz centralny daję aproksymację rzędu </w:t>
      </w:r>
      <w:r w:rsidR="00225EB4" w:rsidRPr="00225EB4">
        <w:rPr>
          <w:rFonts w:ascii="Calibri" w:hAnsi="Calibri" w:cs="Calibri"/>
          <w:position w:val="-10"/>
        </w:rPr>
        <w:object w:dxaOrig="639" w:dyaOrig="340">
          <v:shape id="_x0000_i1350" type="#_x0000_t75" style="width:31.7pt;height:17.3pt" o:ole="">
            <v:imagedata r:id="rId650" o:title=""/>
          </v:shape>
          <o:OLEObject Type="Embed" ProgID="Equation.DSMT4" ShapeID="_x0000_i1350" DrawAspect="Content" ObjectID="_1400019687" r:id="rId651"/>
        </w:object>
      </w:r>
    </w:p>
    <w:p w:rsidR="00225EB4" w:rsidRDefault="00225EB4" w:rsidP="008C6AF3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Dowód. Podstawowym narzędziem będzie wzór Taylora. Z </w:t>
      </w:r>
      <w:r w:rsidR="00BD503A">
        <w:rPr>
          <w:rFonts w:ascii="Calibri" w:hAnsi="Calibri" w:cs="Calibri"/>
        </w:rPr>
        <w:fldChar w:fldCharType="begin"/>
      </w:r>
      <w:r>
        <w:rPr>
          <w:rFonts w:ascii="Calibri" w:hAnsi="Calibri" w:cs="Calibri"/>
        </w:rPr>
        <w:instrText xml:space="preserve"> GOTOBUTTON ZEqnNum704766  \* MERGEFORMAT </w:instrText>
      </w:r>
      <w:fldSimple w:instr=" REF ZEqnNum704766 \! \* MERGEFORMAT ">
        <w:r w:rsidR="00314EE2">
          <w:instrText>(</w:instrText>
        </w:r>
        <w:r w:rsidR="00314EE2">
          <w:rPr>
            <w:noProof/>
          </w:rPr>
          <w:instrText>11</w:instrText>
        </w:r>
        <w:r w:rsidR="00314EE2">
          <w:instrText>)</w:instrText>
        </w:r>
      </w:fldSimple>
      <w:r w:rsidR="00BD503A"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t xml:space="preserve"> mamy dla </w:t>
      </w:r>
      <w:r w:rsidRPr="00225EB4">
        <w:rPr>
          <w:rFonts w:ascii="Calibri" w:hAnsi="Calibri" w:cs="Calibri"/>
          <w:position w:val="-6"/>
        </w:rPr>
        <w:object w:dxaOrig="180" w:dyaOrig="260">
          <v:shape id="_x0000_i1351" type="#_x0000_t75" style="width:9.2pt;height:13.25pt" o:ole="">
            <v:imagedata r:id="rId652" o:title=""/>
          </v:shape>
          <o:OLEObject Type="Embed" ProgID="Equation.DSMT4" ShapeID="_x0000_i1351" DrawAspect="Content" ObjectID="_1400019688" r:id="rId653"/>
        </w:object>
      </w:r>
      <w:r>
        <w:rPr>
          <w:rFonts w:ascii="Calibri" w:hAnsi="Calibri" w:cs="Calibri"/>
        </w:rPr>
        <w:t xml:space="preserve"> </w:t>
      </w:r>
    </w:p>
    <w:p w:rsidR="00225EB4" w:rsidRDefault="00225EB4" w:rsidP="00225EB4">
      <w:pPr>
        <w:pStyle w:val="MTDisplayEquation"/>
      </w:pPr>
      <w:r>
        <w:tab/>
      </w:r>
      <w:r w:rsidRPr="00225EB4">
        <w:rPr>
          <w:position w:val="-54"/>
        </w:rPr>
        <w:object w:dxaOrig="4220" w:dyaOrig="1180">
          <v:shape id="_x0000_i1352" type="#_x0000_t75" style="width:210.8pt;height:58.75pt" o:ole="">
            <v:imagedata r:id="rId654" o:title=""/>
          </v:shape>
          <o:OLEObject Type="Embed" ProgID="Equation.DSMT4" ShapeID="_x0000_i1352" DrawAspect="Content" ObjectID="_1400019689" r:id="rId655"/>
        </w:object>
      </w:r>
    </w:p>
    <w:p w:rsidR="00225EB4" w:rsidRDefault="00225EB4" w:rsidP="00477330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zatem </w:t>
      </w:r>
      <w:r w:rsidRPr="00225EB4">
        <w:rPr>
          <w:rFonts w:ascii="Calibri" w:hAnsi="Calibri" w:cs="Calibri"/>
          <w:position w:val="-22"/>
        </w:rPr>
        <w:object w:dxaOrig="5060" w:dyaOrig="580">
          <v:shape id="_x0000_i1353" type="#_x0000_t75" style="width:252.85pt;height:28.8pt" o:ole="">
            <v:imagedata r:id="rId656" o:title=""/>
          </v:shape>
          <o:OLEObject Type="Embed" ProgID="Equation.DSMT4" ShapeID="_x0000_i1353" DrawAspect="Content" ObjectID="_1400019690" r:id="rId657"/>
        </w:object>
      </w:r>
      <w:r>
        <w:rPr>
          <w:rFonts w:ascii="Calibri" w:hAnsi="Calibri" w:cs="Calibri"/>
        </w:rPr>
        <w:t xml:space="preserve"> gdzie jak widzimy </w:t>
      </w:r>
      <w:r w:rsidRPr="00225EB4">
        <w:rPr>
          <w:rFonts w:ascii="Calibri" w:hAnsi="Calibri" w:cs="Calibri"/>
          <w:position w:val="-22"/>
        </w:rPr>
        <w:object w:dxaOrig="2320" w:dyaOrig="580">
          <v:shape id="_x0000_i1354" type="#_x0000_t75" style="width:115.8pt;height:28.8pt" o:ole="">
            <v:imagedata r:id="rId658" o:title=""/>
          </v:shape>
          <o:OLEObject Type="Embed" ProgID="Equation.DSMT4" ShapeID="_x0000_i1354" DrawAspect="Content" ObjectID="_1400019691" r:id="rId659"/>
        </w:object>
      </w:r>
      <w:r w:rsidR="00477330">
        <w:rPr>
          <w:rFonts w:ascii="Calibri" w:hAnsi="Calibri" w:cs="Calibri"/>
        </w:rPr>
        <w:t xml:space="preserve"> Skończoność stałej </w:t>
      </w:r>
      <w:r w:rsidR="00477330" w:rsidRPr="00477330">
        <w:rPr>
          <w:rFonts w:ascii="Calibri" w:hAnsi="Calibri" w:cs="Calibri"/>
          <w:position w:val="-4"/>
        </w:rPr>
        <w:object w:dxaOrig="300" w:dyaOrig="240">
          <v:shape id="_x0000_i1355" type="#_x0000_t75" style="width:15pt;height:12.1pt" o:ole="">
            <v:imagedata r:id="rId660" o:title=""/>
          </v:shape>
          <o:OLEObject Type="Embed" ProgID="Equation.DSMT4" ShapeID="_x0000_i1355" DrawAspect="Content" ObjectID="_1400019692" r:id="rId661"/>
        </w:object>
      </w:r>
      <w:r w:rsidR="00BF7812">
        <w:rPr>
          <w:rFonts w:ascii="Calibri" w:hAnsi="Calibri" w:cs="Calibri"/>
        </w:rPr>
        <w:t xml:space="preserve"> wynika </w:t>
      </w:r>
      <w:r w:rsidR="008B6671">
        <w:rPr>
          <w:rFonts w:ascii="Calibri" w:hAnsi="Calibri" w:cs="Calibri"/>
        </w:rPr>
        <w:t xml:space="preserve">z </w:t>
      </w:r>
      <w:r w:rsidR="00477330">
        <w:rPr>
          <w:rFonts w:ascii="Calibri" w:hAnsi="Calibri" w:cs="Calibri"/>
        </w:rPr>
        <w:t xml:space="preserve">założenia, że </w:t>
      </w:r>
      <w:r w:rsidR="00477330" w:rsidRPr="00477330">
        <w:rPr>
          <w:rFonts w:ascii="Calibri" w:hAnsi="Calibri" w:cs="Calibri"/>
          <w:position w:val="-10"/>
        </w:rPr>
        <w:object w:dxaOrig="240" w:dyaOrig="300">
          <v:shape id="_x0000_i1356" type="#_x0000_t75" style="width:12.1pt;height:15pt" o:ole="">
            <v:imagedata r:id="rId662" o:title=""/>
          </v:shape>
          <o:OLEObject Type="Embed" ProgID="Equation.DSMT4" ShapeID="_x0000_i1356" DrawAspect="Content" ObjectID="_1400019693" r:id="rId663"/>
        </w:object>
      </w:r>
      <w:r w:rsidR="00477330">
        <w:rPr>
          <w:rFonts w:ascii="Calibri" w:hAnsi="Calibri" w:cs="Calibri"/>
        </w:rPr>
        <w:t xml:space="preserve"> ma drugą pochodną ciągłą na przedziale </w:t>
      </w:r>
      <w:r w:rsidR="00477330" w:rsidRPr="00477330">
        <w:rPr>
          <w:rFonts w:ascii="Calibri" w:hAnsi="Calibri" w:cs="Calibri"/>
          <w:position w:val="-10"/>
        </w:rPr>
        <w:object w:dxaOrig="600" w:dyaOrig="300">
          <v:shape id="_x0000_i1357" type="#_x0000_t75" style="width:29.95pt;height:15pt" o:ole="">
            <v:imagedata r:id="rId664" o:title=""/>
          </v:shape>
          <o:OLEObject Type="Embed" ProgID="Equation.DSMT4" ShapeID="_x0000_i1357" DrawAspect="Content" ObjectID="_1400019694" r:id="rId665"/>
        </w:object>
      </w:r>
    </w:p>
    <w:p w:rsidR="008B6671" w:rsidRDefault="008B6671" w:rsidP="00477330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Przypadek różnicy centralnej analizujemy podobnie, ale tym razem wzór Taylora </w:t>
      </w:r>
      <w:r w:rsidR="00BD503A">
        <w:rPr>
          <w:rFonts w:ascii="Calibri" w:hAnsi="Calibri" w:cs="Calibri"/>
        </w:rPr>
        <w:fldChar w:fldCharType="begin"/>
      </w:r>
      <w:r>
        <w:rPr>
          <w:rFonts w:ascii="Calibri" w:hAnsi="Calibri" w:cs="Calibri"/>
        </w:rPr>
        <w:instrText xml:space="preserve"> GOTOBUTTON ZEqnNum704766  \* MERGEFORMAT </w:instrText>
      </w:r>
      <w:fldSimple w:instr=" REF ZEqnNum704766 \! \* MERGEFORMAT ">
        <w:r w:rsidR="00314EE2">
          <w:instrText>(</w:instrText>
        </w:r>
        <w:r w:rsidR="00314EE2">
          <w:rPr>
            <w:noProof/>
          </w:rPr>
          <w:instrText>11</w:instrText>
        </w:r>
        <w:r w:rsidR="00314EE2">
          <w:instrText>)</w:instrText>
        </w:r>
      </w:fldSimple>
      <w:r w:rsidR="00BD503A"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t xml:space="preserve"> wykorzystamy dwukrotnie: raz podstawiamy </w:t>
      </w:r>
      <w:r w:rsidRPr="008B6671">
        <w:rPr>
          <w:rFonts w:ascii="Calibri" w:hAnsi="Calibri" w:cs="Calibri"/>
          <w:position w:val="-8"/>
        </w:rPr>
        <w:object w:dxaOrig="240" w:dyaOrig="279">
          <v:shape id="_x0000_i1358" type="#_x0000_t75" style="width:12.1pt;height:13.8pt" o:ole="">
            <v:imagedata r:id="rId666" o:title=""/>
          </v:shape>
          <o:OLEObject Type="Embed" ProgID="Equation.DSMT4" ShapeID="_x0000_i1358" DrawAspect="Content" ObjectID="_1400019695" r:id="rId667"/>
        </w:object>
      </w:r>
      <w:r>
        <w:rPr>
          <w:rFonts w:ascii="Calibri" w:hAnsi="Calibri" w:cs="Calibri"/>
        </w:rPr>
        <w:t xml:space="preserve"> a za drugim razem podstawiamy </w:t>
      </w:r>
      <w:r w:rsidRPr="008B6671">
        <w:rPr>
          <w:rFonts w:ascii="Calibri" w:hAnsi="Calibri" w:cs="Calibri"/>
          <w:position w:val="-6"/>
        </w:rPr>
        <w:object w:dxaOrig="400" w:dyaOrig="260">
          <v:shape id="_x0000_i1359" type="#_x0000_t75" style="width:20.15pt;height:13.25pt" o:ole="">
            <v:imagedata r:id="rId668" o:title=""/>
          </v:shape>
          <o:OLEObject Type="Embed" ProgID="Equation.DSMT4" ShapeID="_x0000_i1359" DrawAspect="Content" ObjectID="_1400019696" r:id="rId669"/>
        </w:object>
      </w:r>
    </w:p>
    <w:p w:rsidR="008B6671" w:rsidRDefault="008B6671" w:rsidP="008B6671">
      <w:pPr>
        <w:pStyle w:val="MTDisplayEquation"/>
      </w:pPr>
      <w:r>
        <w:tab/>
      </w:r>
      <w:r w:rsidR="006217E4" w:rsidRPr="008B6671">
        <w:rPr>
          <w:position w:val="-54"/>
        </w:rPr>
        <w:object w:dxaOrig="5480" w:dyaOrig="1180">
          <v:shape id="_x0000_i1360" type="#_x0000_t75" style="width:274.2pt;height:58.75pt" o:ole="">
            <v:imagedata r:id="rId670" o:title=""/>
          </v:shape>
          <o:OLEObject Type="Embed" ProgID="Equation.DSMT4" ShapeID="_x0000_i1360" DrawAspect="Content" ObjectID="_1400019697" r:id="rId671"/>
        </w:object>
      </w:r>
    </w:p>
    <w:p w:rsidR="008B6671" w:rsidRDefault="008B6671" w:rsidP="008B6671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gdzie </w:t>
      </w:r>
      <w:r w:rsidRPr="008B6671">
        <w:rPr>
          <w:rFonts w:ascii="Calibri" w:hAnsi="Calibri" w:cs="Calibri"/>
          <w:position w:val="-10"/>
        </w:rPr>
        <w:object w:dxaOrig="1219" w:dyaOrig="320">
          <v:shape id="_x0000_i1361" type="#_x0000_t75" style="width:61.05pt;height:16.15pt" o:ole="">
            <v:imagedata r:id="rId672" o:title=""/>
          </v:shape>
          <o:OLEObject Type="Embed" ProgID="Equation.DSMT4" ShapeID="_x0000_i1361" DrawAspect="Content" ObjectID="_1400019698" r:id="rId673"/>
        </w:object>
      </w:r>
      <w:r>
        <w:rPr>
          <w:rFonts w:ascii="Calibri" w:hAnsi="Calibri" w:cs="Calibri"/>
        </w:rPr>
        <w:t xml:space="preserve"> nie muszą być równe. Odejmując stronami</w:t>
      </w:r>
    </w:p>
    <w:p w:rsidR="008B6671" w:rsidRDefault="008B6671" w:rsidP="008B6671">
      <w:pPr>
        <w:pStyle w:val="MTDisplayEquation"/>
      </w:pPr>
      <w:r>
        <w:tab/>
      </w:r>
      <w:r w:rsidR="006217E4" w:rsidRPr="008B6671">
        <w:rPr>
          <w:position w:val="-22"/>
        </w:rPr>
        <w:object w:dxaOrig="6100" w:dyaOrig="580">
          <v:shape id="_x0000_i1362" type="#_x0000_t75" style="width:305.3pt;height:28.8pt" o:ole="">
            <v:imagedata r:id="rId674" o:title=""/>
          </v:shape>
          <o:OLEObject Type="Embed" ProgID="Equation.DSMT4" ShapeID="_x0000_i1362" DrawAspect="Content" ObjectID="_1400019699" r:id="rId675"/>
        </w:object>
      </w:r>
    </w:p>
    <w:p w:rsidR="00D51FF1" w:rsidRDefault="00D51FF1" w:rsidP="00D51FF1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i </w:t>
      </w:r>
      <w:r w:rsidR="00131C4A">
        <w:rPr>
          <w:rFonts w:ascii="Calibri" w:hAnsi="Calibri" w:cs="Calibri"/>
        </w:rPr>
        <w:t xml:space="preserve">dzieląc przez </w:t>
      </w:r>
      <w:r w:rsidR="00131C4A" w:rsidRPr="00131C4A">
        <w:rPr>
          <w:rFonts w:ascii="Calibri" w:hAnsi="Calibri" w:cs="Calibri"/>
          <w:position w:val="-6"/>
        </w:rPr>
        <w:object w:dxaOrig="300" w:dyaOrig="260">
          <v:shape id="_x0000_i1363" type="#_x0000_t75" style="width:15pt;height:13.25pt" o:ole="">
            <v:imagedata r:id="rId676" o:title=""/>
          </v:shape>
          <o:OLEObject Type="Embed" ProgID="Equation.DSMT4" ShapeID="_x0000_i1363" DrawAspect="Content" ObjectID="_1400019700" r:id="rId677"/>
        </w:object>
      </w:r>
      <w:r w:rsidR="00131C4A">
        <w:rPr>
          <w:rFonts w:ascii="Calibri" w:hAnsi="Calibri" w:cs="Calibri"/>
        </w:rPr>
        <w:t xml:space="preserve"> otrzymamy</w:t>
      </w:r>
    </w:p>
    <w:p w:rsidR="00D51FF1" w:rsidRDefault="00D51FF1" w:rsidP="00D51FF1">
      <w:pPr>
        <w:pStyle w:val="MTDisplayEquation"/>
      </w:pPr>
      <w:r>
        <w:tab/>
      </w:r>
      <w:r w:rsidRPr="00D51FF1">
        <w:rPr>
          <w:position w:val="-22"/>
        </w:rPr>
        <w:object w:dxaOrig="6020" w:dyaOrig="580">
          <v:shape id="_x0000_i1364" type="#_x0000_t75" style="width:301.25pt;height:28.8pt" o:ole="">
            <v:imagedata r:id="rId678" o:title=""/>
          </v:shape>
          <o:OLEObject Type="Embed" ProgID="Equation.DSMT4" ShapeID="_x0000_i1364" DrawAspect="Content" ObjectID="_1400019701" r:id="rId679"/>
        </w:object>
      </w:r>
    </w:p>
    <w:p w:rsidR="00D51FF1" w:rsidRPr="00D51FF1" w:rsidRDefault="00E470A3" w:rsidP="00D51FF1">
      <w:pPr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zatem </w:t>
      </w:r>
      <w:r w:rsidR="00B700A2" w:rsidRPr="00225EB4">
        <w:rPr>
          <w:rFonts w:ascii="Calibri" w:hAnsi="Calibri" w:cs="Calibri"/>
          <w:position w:val="-22"/>
        </w:rPr>
        <w:object w:dxaOrig="6700" w:dyaOrig="580">
          <v:shape id="_x0000_i1365" type="#_x0000_t75" style="width:335.25pt;height:28.8pt" o:ole="">
            <v:imagedata r:id="rId680" o:title=""/>
          </v:shape>
          <o:OLEObject Type="Embed" ProgID="Equation.DSMT4" ShapeID="_x0000_i1365" DrawAspect="Content" ObjectID="_1400019702" r:id="rId681"/>
        </w:object>
      </w:r>
    </w:p>
    <w:p w:rsidR="008B6671" w:rsidRDefault="003370F7" w:rsidP="00CB3E89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Twierdzenie uzasadnia wcześniejsze </w:t>
      </w:r>
      <w:r w:rsidR="00490EF9">
        <w:rPr>
          <w:rFonts w:ascii="Calibri" w:hAnsi="Calibri" w:cs="Calibri"/>
        </w:rPr>
        <w:t xml:space="preserve">uwagi </w:t>
      </w:r>
      <w:r>
        <w:rPr>
          <w:rFonts w:ascii="Calibri" w:hAnsi="Calibri" w:cs="Calibri"/>
        </w:rPr>
        <w:t>dotyczące jakości przybliżania pochodnej podanymi ilorazami różnicowymi</w:t>
      </w:r>
      <w:r w:rsidR="00490EF9">
        <w:rPr>
          <w:rFonts w:ascii="Calibri" w:hAnsi="Calibri" w:cs="Calibri"/>
        </w:rPr>
        <w:t>. Podaje też</w:t>
      </w:r>
      <w:r>
        <w:rPr>
          <w:rFonts w:ascii="Calibri" w:hAnsi="Calibri" w:cs="Calibri"/>
        </w:rPr>
        <w:t xml:space="preserve"> precyzyjne warunki (istnienie ciągłej pochodnej</w:t>
      </w:r>
      <w:r w:rsidRPr="003370F7">
        <w:rPr>
          <w:rFonts w:ascii="Calibri" w:hAnsi="Calibri" w:cs="Calibri"/>
          <w:position w:val="-10"/>
        </w:rPr>
        <w:object w:dxaOrig="300" w:dyaOrig="320">
          <v:shape id="_x0000_i1366" type="#_x0000_t75" style="width:15pt;height:16.15pt" o:ole="">
            <v:imagedata r:id="rId682" o:title=""/>
          </v:shape>
          <o:OLEObject Type="Embed" ProgID="Equation.DSMT4" ShapeID="_x0000_i1366" DrawAspect="Content" ObjectID="_1400019703" r:id="rId683"/>
        </w:object>
      </w:r>
      <w:r>
        <w:rPr>
          <w:rFonts w:ascii="Calibri" w:hAnsi="Calibri" w:cs="Calibri"/>
        </w:rPr>
        <w:t xml:space="preserve"> lub </w:t>
      </w:r>
      <w:r w:rsidRPr="003370F7">
        <w:rPr>
          <w:rFonts w:ascii="Calibri" w:hAnsi="Calibri" w:cs="Calibri"/>
          <w:position w:val="-10"/>
        </w:rPr>
        <w:object w:dxaOrig="460" w:dyaOrig="320">
          <v:shape id="_x0000_i1367" type="#_x0000_t75" style="width:23.05pt;height:16.15pt" o:ole="">
            <v:imagedata r:id="rId684" o:title=""/>
          </v:shape>
          <o:OLEObject Type="Embed" ProgID="Equation.DSMT4" ShapeID="_x0000_i1367" DrawAspect="Content" ObjectID="_1400019704" r:id="rId685"/>
        </w:object>
      </w:r>
      <w:r>
        <w:rPr>
          <w:rFonts w:ascii="Calibri" w:hAnsi="Calibri" w:cs="Calibri"/>
        </w:rPr>
        <w:t xml:space="preserve"> ale w praktyce wyrażamy te założenia pisząc, że funkcja powinna być „dostatecznie regularna”.</w:t>
      </w:r>
    </w:p>
    <w:p w:rsidR="003370F7" w:rsidRDefault="003370F7" w:rsidP="008B6671">
      <w:pPr>
        <w:rPr>
          <w:rFonts w:ascii="Calibri" w:hAnsi="Calibri" w:cs="Calibri"/>
        </w:rPr>
      </w:pPr>
      <w:r>
        <w:rPr>
          <w:rFonts w:ascii="Calibri" w:hAnsi="Calibri" w:cs="Calibri"/>
        </w:rPr>
        <w:t>Do aproksymowania drugiej pochodnej c</w:t>
      </w:r>
      <w:r w:rsidR="00490EF9">
        <w:rPr>
          <w:rFonts w:ascii="Calibri" w:hAnsi="Calibri" w:cs="Calibri"/>
        </w:rPr>
        <w:t>zęsto wykorzystujemy następującą</w:t>
      </w:r>
      <w:r>
        <w:rPr>
          <w:rFonts w:ascii="Calibri" w:hAnsi="Calibri" w:cs="Calibri"/>
        </w:rPr>
        <w:t xml:space="preserve"> różnicę centralną</w:t>
      </w:r>
    </w:p>
    <w:p w:rsidR="003370F7" w:rsidRDefault="003370F7" w:rsidP="003370F7">
      <w:pPr>
        <w:pStyle w:val="MTDisplayEquation"/>
      </w:pPr>
      <w:r>
        <w:tab/>
      </w:r>
      <w:r w:rsidRPr="003370F7">
        <w:rPr>
          <w:position w:val="-22"/>
        </w:rPr>
        <w:object w:dxaOrig="3620" w:dyaOrig="580">
          <v:shape id="_x0000_i1368" type="#_x0000_t75" style="width:180.85pt;height:28.8pt" o:ole="">
            <v:imagedata r:id="rId686" o:title=""/>
          </v:shape>
          <o:OLEObject Type="Embed" ProgID="Equation.DSMT4" ShapeID="_x0000_i1368" DrawAspect="Content" ObjectID="_1400019705" r:id="rId687"/>
        </w:object>
      </w:r>
      <w:r>
        <w:tab/>
      </w:r>
      <w:r w:rsidR="00BD503A">
        <w:fldChar w:fldCharType="begin"/>
      </w:r>
      <w:r w:rsidR="00C5471B">
        <w:instrText xml:space="preserve"> MACROBUTTON MTPlaceRef \* MERGEFORMAT </w:instrText>
      </w:r>
      <w:r w:rsidR="00BD503A">
        <w:fldChar w:fldCharType="begin"/>
      </w:r>
      <w:r w:rsidR="00C5471B">
        <w:instrText xml:space="preserve"> SEQ MTEqn \h \* MERGEFORMAT </w:instrText>
      </w:r>
      <w:r w:rsidR="00BD503A">
        <w:fldChar w:fldCharType="end"/>
      </w:r>
      <w:r w:rsidR="00C5471B">
        <w:instrText>(</w:instrText>
      </w:r>
      <w:fldSimple w:instr=" SEQ MTEqn \c \* Arabic \* MERGEFORMAT ">
        <w:r w:rsidR="00314EE2">
          <w:rPr>
            <w:noProof/>
          </w:rPr>
          <w:instrText>21</w:instrText>
        </w:r>
      </w:fldSimple>
      <w:r w:rsidR="00C5471B">
        <w:instrText>)</w:instrText>
      </w:r>
      <w:r w:rsidR="00BD503A">
        <w:fldChar w:fldCharType="end"/>
      </w:r>
    </w:p>
    <w:p w:rsidR="003370F7" w:rsidRDefault="00567D3F" w:rsidP="003370F7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gdzie błąd – jak </w:t>
      </w:r>
      <w:r w:rsidR="00CB3E89">
        <w:rPr>
          <w:rFonts w:ascii="Calibri" w:hAnsi="Calibri" w:cs="Calibri"/>
        </w:rPr>
        <w:t>za chwilę</w:t>
      </w:r>
      <w:r>
        <w:rPr>
          <w:rFonts w:ascii="Calibri" w:hAnsi="Calibri" w:cs="Calibri"/>
        </w:rPr>
        <w:t xml:space="preserve"> pokażemy – jest rzędu </w:t>
      </w:r>
      <w:r w:rsidRPr="00567D3F">
        <w:rPr>
          <w:rFonts w:ascii="Calibri" w:hAnsi="Calibri" w:cs="Calibri"/>
          <w:position w:val="-6"/>
        </w:rPr>
        <w:object w:dxaOrig="320" w:dyaOrig="300">
          <v:shape id="_x0000_i1369" type="#_x0000_t75" style="width:16.15pt;height:15pt" o:ole="">
            <v:imagedata r:id="rId688" o:title=""/>
          </v:shape>
          <o:OLEObject Type="Embed" ProgID="Equation.DSMT4" ShapeID="_x0000_i1369" DrawAspect="Content" ObjectID="_1400019706" r:id="rId689"/>
        </w:object>
      </w:r>
    </w:p>
    <w:p w:rsidR="00CB3E89" w:rsidRDefault="00CB3E89" w:rsidP="00490EF9">
      <w:pPr>
        <w:jc w:val="both"/>
        <w:rPr>
          <w:rFonts w:ascii="Calibri" w:hAnsi="Calibri" w:cs="Calibri"/>
        </w:rPr>
      </w:pPr>
      <w:r w:rsidRPr="00490EF9">
        <w:rPr>
          <w:rStyle w:val="Nagwek3Znak"/>
        </w:rPr>
        <w:t>Twierdzenie.</w:t>
      </w:r>
      <w:r>
        <w:rPr>
          <w:rFonts w:ascii="Calibri" w:hAnsi="Calibri" w:cs="Calibri"/>
        </w:rPr>
        <w:t xml:space="preserve"> Niech </w:t>
      </w:r>
      <w:r w:rsidRPr="00C255C7">
        <w:rPr>
          <w:rFonts w:ascii="Calibri" w:hAnsi="Calibri" w:cs="Calibri"/>
          <w:position w:val="-10"/>
        </w:rPr>
        <w:object w:dxaOrig="1280" w:dyaOrig="300">
          <v:shape id="_x0000_i1370" type="#_x0000_t75" style="width:63.95pt;height:15pt" o:ole="">
            <v:imagedata r:id="rId627" o:title=""/>
          </v:shape>
          <o:OLEObject Type="Embed" ProgID="Equation.DSMT4" ShapeID="_x0000_i1370" DrawAspect="Content" ObjectID="_1400019707" r:id="rId690"/>
        </w:object>
      </w:r>
      <w:r>
        <w:rPr>
          <w:rFonts w:ascii="Calibri" w:hAnsi="Calibri" w:cs="Calibri"/>
        </w:rPr>
        <w:t xml:space="preserve"> będzie funkcją czterokrotnie różniczkowalną w sposób ciągły oraz </w:t>
      </w:r>
      <w:r w:rsidRPr="008C6AF3">
        <w:rPr>
          <w:rFonts w:ascii="Calibri" w:hAnsi="Calibri" w:cs="Calibri"/>
          <w:position w:val="-10"/>
        </w:rPr>
        <w:object w:dxaOrig="1620" w:dyaOrig="320">
          <v:shape id="_x0000_i1371" type="#_x0000_t75" style="width:81.2pt;height:16.15pt" o:ole="">
            <v:imagedata r:id="rId629" o:title=""/>
          </v:shape>
          <o:OLEObject Type="Embed" ProgID="Equation.DSMT4" ShapeID="_x0000_i1371" DrawAspect="Content" ObjectID="_1400019708" r:id="rId691"/>
        </w:object>
      </w:r>
      <w:r>
        <w:rPr>
          <w:rFonts w:ascii="Calibri" w:hAnsi="Calibri" w:cs="Calibri"/>
        </w:rPr>
        <w:t xml:space="preserve"> Wtedy</w:t>
      </w:r>
    </w:p>
    <w:p w:rsidR="00CB3E89" w:rsidRDefault="00CB3E89" w:rsidP="00CB3E89">
      <w:pPr>
        <w:pStyle w:val="MTDisplayEquation"/>
      </w:pPr>
      <w:r>
        <w:tab/>
      </w:r>
      <w:r w:rsidRPr="00CB3E89">
        <w:rPr>
          <w:position w:val="-22"/>
        </w:rPr>
        <w:object w:dxaOrig="4180" w:dyaOrig="580">
          <v:shape id="_x0000_i1372" type="#_x0000_t75" style="width:209.1pt;height:28.8pt" o:ole="">
            <v:imagedata r:id="rId692" o:title=""/>
          </v:shape>
          <o:OLEObject Type="Embed" ProgID="Equation.DSMT4" ShapeID="_x0000_i1372" DrawAspect="Content" ObjectID="_1400019709" r:id="rId693"/>
        </w:object>
      </w:r>
    </w:p>
    <w:p w:rsidR="00567D3F" w:rsidRDefault="00CB3E89" w:rsidP="00CB3E89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gdzie </w:t>
      </w:r>
      <w:r w:rsidRPr="008C6AF3">
        <w:rPr>
          <w:rFonts w:ascii="Calibri" w:hAnsi="Calibri" w:cs="Calibri"/>
          <w:position w:val="-10"/>
        </w:rPr>
        <w:object w:dxaOrig="1280" w:dyaOrig="340">
          <v:shape id="_x0000_i1373" type="#_x0000_t75" style="width:63.95pt;height:17.3pt" o:ole="">
            <v:imagedata r:id="rId644" o:title=""/>
          </v:shape>
          <o:OLEObject Type="Embed" ProgID="Equation.DSMT4" ShapeID="_x0000_i1373" DrawAspect="Content" ObjectID="_1400019710" r:id="rId694"/>
        </w:object>
      </w:r>
      <w:r>
        <w:rPr>
          <w:rFonts w:ascii="Calibri" w:hAnsi="Calibri" w:cs="Calibri"/>
        </w:rPr>
        <w:t xml:space="preserve"> oraz stała </w:t>
      </w:r>
      <w:r w:rsidRPr="008C6AF3">
        <w:rPr>
          <w:rFonts w:ascii="Calibri" w:hAnsi="Calibri" w:cs="Calibri"/>
          <w:position w:val="-6"/>
        </w:rPr>
        <w:object w:dxaOrig="620" w:dyaOrig="260">
          <v:shape id="_x0000_i1374" type="#_x0000_t75" style="width:31.1pt;height:13.25pt" o:ole="">
            <v:imagedata r:id="rId637" o:title=""/>
          </v:shape>
          <o:OLEObject Type="Embed" ProgID="Equation.DSMT4" ShapeID="_x0000_i1374" DrawAspect="Content" ObjectID="_1400019711" r:id="rId695"/>
        </w:object>
      </w:r>
      <w:r>
        <w:rPr>
          <w:rFonts w:ascii="Calibri" w:hAnsi="Calibri" w:cs="Calibri"/>
        </w:rPr>
        <w:t xml:space="preserve"> nie zależy od </w:t>
      </w:r>
      <w:r w:rsidRPr="008C6AF3">
        <w:rPr>
          <w:rFonts w:ascii="Calibri" w:hAnsi="Calibri" w:cs="Calibri"/>
          <w:position w:val="-10"/>
        </w:rPr>
        <w:object w:dxaOrig="540" w:dyaOrig="320">
          <v:shape id="_x0000_i1375" type="#_x0000_t75" style="width:27.05pt;height:16.15pt" o:ole="">
            <v:imagedata r:id="rId639" o:title=""/>
          </v:shape>
          <o:OLEObject Type="Embed" ProgID="Equation.DSMT4" ShapeID="_x0000_i1375" DrawAspect="Content" ObjectID="_1400019712" r:id="rId696"/>
        </w:object>
      </w:r>
    </w:p>
    <w:p w:rsidR="00CB3E89" w:rsidRDefault="00CB3E89" w:rsidP="00CB3E89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Dowód. wzór Taylora </w:t>
      </w:r>
      <w:r w:rsidR="00BD503A">
        <w:rPr>
          <w:rFonts w:ascii="Calibri" w:hAnsi="Calibri" w:cs="Calibri"/>
        </w:rPr>
        <w:fldChar w:fldCharType="begin"/>
      </w:r>
      <w:r>
        <w:rPr>
          <w:rFonts w:ascii="Calibri" w:hAnsi="Calibri" w:cs="Calibri"/>
        </w:rPr>
        <w:instrText xml:space="preserve"> GOTOBUTTON ZEqnNum704766  \* MERGEFORMAT </w:instrText>
      </w:r>
      <w:fldSimple w:instr=" REF ZEqnNum704766 \! \* MERGEFORMAT ">
        <w:r w:rsidR="00314EE2">
          <w:instrText>(</w:instrText>
        </w:r>
        <w:r w:rsidR="00314EE2">
          <w:rPr>
            <w:noProof/>
          </w:rPr>
          <w:instrText>11</w:instrText>
        </w:r>
        <w:r w:rsidR="00314EE2">
          <w:instrText>)</w:instrText>
        </w:r>
      </w:fldSimple>
      <w:r w:rsidR="00BD503A"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t xml:space="preserve"> wykorzystamy dwukrotnie: raz podstawiamy </w:t>
      </w:r>
      <w:r w:rsidRPr="008B6671">
        <w:rPr>
          <w:rFonts w:ascii="Calibri" w:hAnsi="Calibri" w:cs="Calibri"/>
          <w:position w:val="-8"/>
        </w:rPr>
        <w:object w:dxaOrig="240" w:dyaOrig="279">
          <v:shape id="_x0000_i1376" type="#_x0000_t75" style="width:12.1pt;height:13.8pt" o:ole="">
            <v:imagedata r:id="rId666" o:title=""/>
          </v:shape>
          <o:OLEObject Type="Embed" ProgID="Equation.DSMT4" ShapeID="_x0000_i1376" DrawAspect="Content" ObjectID="_1400019713" r:id="rId697"/>
        </w:object>
      </w:r>
      <w:r>
        <w:rPr>
          <w:rFonts w:ascii="Calibri" w:hAnsi="Calibri" w:cs="Calibri"/>
        </w:rPr>
        <w:t xml:space="preserve"> a za drugim razem podstawiamy </w:t>
      </w:r>
      <w:r w:rsidRPr="008B6671">
        <w:rPr>
          <w:rFonts w:ascii="Calibri" w:hAnsi="Calibri" w:cs="Calibri"/>
          <w:position w:val="-6"/>
        </w:rPr>
        <w:object w:dxaOrig="400" w:dyaOrig="260">
          <v:shape id="_x0000_i1377" type="#_x0000_t75" style="width:20.15pt;height:13.25pt" o:ole="">
            <v:imagedata r:id="rId668" o:title=""/>
          </v:shape>
          <o:OLEObject Type="Embed" ProgID="Equation.DSMT4" ShapeID="_x0000_i1377" DrawAspect="Content" ObjectID="_1400019714" r:id="rId698"/>
        </w:object>
      </w:r>
    </w:p>
    <w:p w:rsidR="00CB3E89" w:rsidRDefault="00CB3E89" w:rsidP="00CB3E89">
      <w:pPr>
        <w:pStyle w:val="MTDisplayEquation"/>
      </w:pPr>
      <w:r>
        <w:tab/>
      </w:r>
      <w:r w:rsidRPr="008B6671">
        <w:rPr>
          <w:position w:val="-54"/>
        </w:rPr>
        <w:object w:dxaOrig="6840" w:dyaOrig="1180">
          <v:shape id="_x0000_i1378" type="#_x0000_t75" style="width:342.15pt;height:58.75pt" o:ole="">
            <v:imagedata r:id="rId699" o:title=""/>
          </v:shape>
          <o:OLEObject Type="Embed" ProgID="Equation.DSMT4" ShapeID="_x0000_i1378" DrawAspect="Content" ObjectID="_1400019715" r:id="rId700"/>
        </w:object>
      </w:r>
    </w:p>
    <w:p w:rsidR="00CB3E89" w:rsidRDefault="00CB3E89" w:rsidP="00CB3E89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gdzie </w:t>
      </w:r>
      <w:r w:rsidRPr="008B6671">
        <w:rPr>
          <w:rFonts w:ascii="Calibri" w:hAnsi="Calibri" w:cs="Calibri"/>
          <w:position w:val="-10"/>
        </w:rPr>
        <w:object w:dxaOrig="1219" w:dyaOrig="320">
          <v:shape id="_x0000_i1379" type="#_x0000_t75" style="width:61.05pt;height:16.15pt" o:ole="">
            <v:imagedata r:id="rId672" o:title=""/>
          </v:shape>
          <o:OLEObject Type="Embed" ProgID="Equation.DSMT4" ShapeID="_x0000_i1379" DrawAspect="Content" ObjectID="_1400019716" r:id="rId701"/>
        </w:object>
      </w:r>
      <w:r>
        <w:rPr>
          <w:rFonts w:ascii="Calibri" w:hAnsi="Calibri" w:cs="Calibri"/>
        </w:rPr>
        <w:t xml:space="preserve"> nie muszą być równe. Dodajemy stronami</w:t>
      </w:r>
    </w:p>
    <w:p w:rsidR="00CB3E89" w:rsidRDefault="00CB3E89" w:rsidP="00CB3E89">
      <w:pPr>
        <w:pStyle w:val="MTDisplayEquation"/>
      </w:pPr>
      <w:r>
        <w:tab/>
      </w:r>
      <w:r w:rsidRPr="00CB3E89">
        <w:rPr>
          <w:position w:val="-22"/>
        </w:rPr>
        <w:object w:dxaOrig="8300" w:dyaOrig="580">
          <v:shape id="_x0000_i1380" type="#_x0000_t75" style="width:414.7pt;height:28.8pt" o:ole="">
            <v:imagedata r:id="rId702" o:title=""/>
          </v:shape>
          <o:OLEObject Type="Embed" ProgID="Equation.DSMT4" ShapeID="_x0000_i1380" DrawAspect="Content" ObjectID="_1400019717" r:id="rId703"/>
        </w:object>
      </w:r>
    </w:p>
    <w:p w:rsidR="00CB3E89" w:rsidRDefault="00CB3E89" w:rsidP="00CB3E89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co po uporządkowaniu i podzieleniu przez </w:t>
      </w:r>
      <w:r w:rsidRPr="00CB3E89">
        <w:rPr>
          <w:rFonts w:ascii="Calibri" w:hAnsi="Calibri" w:cs="Calibri"/>
          <w:position w:val="-6"/>
        </w:rPr>
        <w:object w:dxaOrig="260" w:dyaOrig="300">
          <v:shape id="_x0000_i1381" type="#_x0000_t75" style="width:13.25pt;height:15pt" o:ole="">
            <v:imagedata r:id="rId704" o:title=""/>
          </v:shape>
          <o:OLEObject Type="Embed" ProgID="Equation.DSMT4" ShapeID="_x0000_i1381" DrawAspect="Content" ObjectID="_1400019718" r:id="rId705"/>
        </w:object>
      </w:r>
      <w:r>
        <w:rPr>
          <w:rFonts w:ascii="Calibri" w:hAnsi="Calibri" w:cs="Calibri"/>
        </w:rPr>
        <w:t xml:space="preserve"> daje</w:t>
      </w:r>
    </w:p>
    <w:p w:rsidR="00CB3E89" w:rsidRDefault="00CB3E89" w:rsidP="00CB3E89">
      <w:pPr>
        <w:pStyle w:val="MTDisplayEquation"/>
      </w:pPr>
      <w:r>
        <w:tab/>
      </w:r>
      <w:r w:rsidRPr="00CB3E89">
        <w:rPr>
          <w:position w:val="-22"/>
        </w:rPr>
        <w:object w:dxaOrig="7020" w:dyaOrig="580">
          <v:shape id="_x0000_i1382" type="#_x0000_t75" style="width:350.8pt;height:28.8pt" o:ole="">
            <v:imagedata r:id="rId706" o:title=""/>
          </v:shape>
          <o:OLEObject Type="Embed" ProgID="Equation.DSMT4" ShapeID="_x0000_i1382" DrawAspect="Content" ObjectID="_1400019719" r:id="rId707"/>
        </w:object>
      </w:r>
    </w:p>
    <w:p w:rsidR="00CB3E89" w:rsidRDefault="00CB3E89" w:rsidP="00CB3E89">
      <w:pPr>
        <w:rPr>
          <w:rFonts w:ascii="Calibri" w:hAnsi="Calibri" w:cs="Calibri"/>
        </w:rPr>
      </w:pPr>
      <w:r>
        <w:rPr>
          <w:rFonts w:ascii="Calibri" w:hAnsi="Calibri" w:cs="Calibri"/>
        </w:rPr>
        <w:t>zatem</w:t>
      </w:r>
    </w:p>
    <w:p w:rsidR="00CB3E89" w:rsidRDefault="00CB3E89" w:rsidP="00CB3E89">
      <w:pPr>
        <w:pStyle w:val="MTDisplayEquation"/>
      </w:pPr>
      <w:r>
        <w:tab/>
      </w:r>
      <w:r w:rsidRPr="00CB3E89">
        <w:rPr>
          <w:position w:val="-54"/>
        </w:rPr>
        <w:object w:dxaOrig="6600" w:dyaOrig="1180">
          <v:shape id="_x0000_i1383" type="#_x0000_t75" style="width:330.05pt;height:58.75pt" o:ole="">
            <v:imagedata r:id="rId708" o:title=""/>
          </v:shape>
          <o:OLEObject Type="Embed" ProgID="Equation.DSMT4" ShapeID="_x0000_i1383" DrawAspect="Content" ObjectID="_1400019720" r:id="rId709"/>
        </w:object>
      </w:r>
    </w:p>
    <w:p w:rsidR="00BB4E69" w:rsidRDefault="00CB3E89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gdzie </w:t>
      </w:r>
      <w:r w:rsidRPr="00CB3E89">
        <w:rPr>
          <w:rFonts w:ascii="Calibri" w:hAnsi="Calibri" w:cs="Calibri"/>
          <w:position w:val="-22"/>
        </w:rPr>
        <w:object w:dxaOrig="2500" w:dyaOrig="580">
          <v:shape id="_x0000_i1384" type="#_x0000_t75" style="width:125pt;height:28.8pt" o:ole="">
            <v:imagedata r:id="rId710" o:title=""/>
          </v:shape>
          <o:OLEObject Type="Embed" ProgID="Equation.DSMT4" ShapeID="_x0000_i1384" DrawAspect="Content" ObjectID="_1400019721" r:id="rId711"/>
        </w:object>
      </w:r>
    </w:p>
    <w:p w:rsidR="001B07D7" w:rsidRDefault="001B07D7">
      <w:pPr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Interpolacja wielomianowa</w:t>
      </w:r>
    </w:p>
    <w:p w:rsidR="003D0B4C" w:rsidRDefault="001B07D7" w:rsidP="00E840CB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Wzór Taylora może być interpretowany jako sposób przybliżania funkcji na podstawie informacji o tej funkcji w wybranym punkcie </w:t>
      </w:r>
      <w:r w:rsidRPr="001B07D7">
        <w:rPr>
          <w:rFonts w:ascii="Calibri" w:hAnsi="Calibri" w:cs="Calibri"/>
          <w:position w:val="-10"/>
        </w:rPr>
        <w:object w:dxaOrig="300" w:dyaOrig="320">
          <v:shape id="_x0000_i1385" type="#_x0000_t75" style="width:15pt;height:16.15pt" o:ole="">
            <v:imagedata r:id="rId712" o:title=""/>
          </v:shape>
          <o:OLEObject Type="Embed" ProgID="Equation.DSMT4" ShapeID="_x0000_i1385" DrawAspect="Content" ObjectID="_1400019722" r:id="rId713"/>
        </w:object>
      </w:r>
      <w:r>
        <w:rPr>
          <w:rFonts w:ascii="Calibri" w:hAnsi="Calibri" w:cs="Calibri"/>
        </w:rPr>
        <w:t xml:space="preserve"> Informacje te to wartości funkcji oraz pochodnych w tym punkcie</w:t>
      </w:r>
      <w:r w:rsidR="00954AE4">
        <w:rPr>
          <w:rFonts w:ascii="Calibri" w:hAnsi="Calibri" w:cs="Calibri"/>
        </w:rPr>
        <w:t xml:space="preserve">, czyli </w:t>
      </w:r>
      <w:r w:rsidR="00954AE4" w:rsidRPr="00954AE4">
        <w:rPr>
          <w:rFonts w:ascii="Calibri" w:hAnsi="Calibri" w:cs="Calibri"/>
          <w:position w:val="-10"/>
        </w:rPr>
        <w:object w:dxaOrig="3159" w:dyaOrig="340">
          <v:shape id="_x0000_i1386" type="#_x0000_t75" style="width:157.8pt;height:17.3pt" o:ole="">
            <v:imagedata r:id="rId714" o:title=""/>
          </v:shape>
          <o:OLEObject Type="Embed" ProgID="Equation.DSMT4" ShapeID="_x0000_i1386" DrawAspect="Content" ObjectID="_1400019723" r:id="rId715"/>
        </w:object>
      </w:r>
      <w:r w:rsidR="00D27F2F">
        <w:rPr>
          <w:rFonts w:ascii="Calibri" w:hAnsi="Calibri" w:cs="Calibri"/>
        </w:rPr>
        <w:t xml:space="preserve"> Mając te „dane”</w:t>
      </w:r>
      <w:r w:rsidR="003D0B4C">
        <w:rPr>
          <w:rFonts w:ascii="Calibri" w:hAnsi="Calibri" w:cs="Calibri"/>
        </w:rPr>
        <w:t xml:space="preserve"> możemy funkcję przybliżyć wzorem </w:t>
      </w:r>
      <w:r w:rsidR="00BD503A">
        <w:rPr>
          <w:rFonts w:ascii="Calibri" w:hAnsi="Calibri" w:cs="Calibri"/>
        </w:rPr>
        <w:fldChar w:fldCharType="begin"/>
      </w:r>
      <w:r w:rsidR="003D0B4C">
        <w:rPr>
          <w:rFonts w:ascii="Calibri" w:hAnsi="Calibri" w:cs="Calibri"/>
        </w:rPr>
        <w:instrText xml:space="preserve"> GOTOBUTTON ZEqnNum462869  \* MERGEFORMAT </w:instrText>
      </w:r>
      <w:fldSimple w:instr=" REF ZEqnNum462869 \! \* MERGEFORMAT ">
        <w:r w:rsidR="00314EE2">
          <w:instrText>(</w:instrText>
        </w:r>
        <w:r w:rsidR="00314EE2">
          <w:rPr>
            <w:noProof/>
          </w:rPr>
          <w:instrText>10</w:instrText>
        </w:r>
        <w:r w:rsidR="00314EE2">
          <w:instrText>)</w:instrText>
        </w:r>
      </w:fldSimple>
      <w:r w:rsidR="00BD503A">
        <w:rPr>
          <w:rFonts w:ascii="Calibri" w:hAnsi="Calibri" w:cs="Calibri"/>
        </w:rPr>
        <w:fldChar w:fldCharType="end"/>
      </w:r>
    </w:p>
    <w:p w:rsidR="003D0B4C" w:rsidRDefault="003D0B4C" w:rsidP="003D0B4C">
      <w:pPr>
        <w:pStyle w:val="MTDisplayEquation"/>
      </w:pPr>
      <w:r>
        <w:tab/>
      </w:r>
      <w:r w:rsidRPr="003D0B4C">
        <w:rPr>
          <w:position w:val="-22"/>
        </w:rPr>
        <w:object w:dxaOrig="7560" w:dyaOrig="580">
          <v:shape id="_x0000_i1387" type="#_x0000_t75" style="width:377.85pt;height:28.8pt" o:ole="">
            <v:imagedata r:id="rId716" o:title=""/>
          </v:shape>
          <o:OLEObject Type="Embed" ProgID="Equation.DSMT4" ShapeID="_x0000_i1387" DrawAspect="Content" ObjectID="_1400019724" r:id="rId717"/>
        </w:object>
      </w:r>
    </w:p>
    <w:p w:rsidR="00E840CB" w:rsidRDefault="003D0B4C" w:rsidP="00E840CB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gdzie </w:t>
      </w:r>
      <w:r w:rsidRPr="003D0B4C">
        <w:rPr>
          <w:rFonts w:ascii="Calibri" w:hAnsi="Calibri" w:cs="Calibri"/>
          <w:position w:val="-22"/>
        </w:rPr>
        <w:object w:dxaOrig="2580" w:dyaOrig="580">
          <v:shape id="_x0000_i1388" type="#_x0000_t75" style="width:129pt;height:28.8pt" o:ole="">
            <v:imagedata r:id="rId718" o:title=""/>
          </v:shape>
          <o:OLEObject Type="Embed" ProgID="Equation.DSMT4" ShapeID="_x0000_i1388" DrawAspect="Content" ObjectID="_1400019725" r:id="rId719"/>
        </w:object>
      </w:r>
      <w:r>
        <w:rPr>
          <w:rFonts w:ascii="Calibri" w:hAnsi="Calibri" w:cs="Calibri"/>
        </w:rPr>
        <w:t xml:space="preserve"> oraz </w:t>
      </w:r>
      <w:r w:rsidRPr="003D0B4C">
        <w:rPr>
          <w:rFonts w:ascii="Calibri" w:hAnsi="Calibri" w:cs="Calibri"/>
          <w:position w:val="-10"/>
        </w:rPr>
        <w:object w:dxaOrig="1040" w:dyaOrig="320">
          <v:shape id="_x0000_i1389" type="#_x0000_t75" style="width:51.85pt;height:16.15pt" o:ole="">
            <v:imagedata r:id="rId720" o:title=""/>
          </v:shape>
          <o:OLEObject Type="Embed" ProgID="Equation.DSMT4" ShapeID="_x0000_i1389" DrawAspect="Content" ObjectID="_1400019726" r:id="rId721"/>
        </w:object>
      </w:r>
      <w:r>
        <w:rPr>
          <w:rFonts w:ascii="Calibri" w:hAnsi="Calibri" w:cs="Calibri"/>
        </w:rPr>
        <w:t xml:space="preserve"> jest pewnym punktem zależnym od </w:t>
      </w:r>
      <w:r w:rsidRPr="003D0B4C">
        <w:rPr>
          <w:rFonts w:ascii="Calibri" w:hAnsi="Calibri" w:cs="Calibri"/>
          <w:position w:val="-6"/>
        </w:rPr>
        <w:object w:dxaOrig="220" w:dyaOrig="200">
          <v:shape id="_x0000_i1390" type="#_x0000_t75" style="width:10.95pt;height:9.8pt" o:ole="">
            <v:imagedata r:id="rId722" o:title=""/>
          </v:shape>
          <o:OLEObject Type="Embed" ProgID="Equation.DSMT4" ShapeID="_x0000_i1390" DrawAspect="Content" ObjectID="_1400019727" r:id="rId723"/>
        </w:object>
      </w:r>
      <w:r w:rsidR="00E840CB">
        <w:rPr>
          <w:rFonts w:ascii="Calibri" w:hAnsi="Calibri" w:cs="Calibri"/>
        </w:rPr>
        <w:t xml:space="preserve"> Oznacza to, że </w:t>
      </w:r>
      <w:r w:rsidR="00E840CB" w:rsidRPr="00E840CB">
        <w:rPr>
          <w:rFonts w:ascii="Calibri" w:hAnsi="Calibri" w:cs="Calibri"/>
          <w:position w:val="-10"/>
        </w:rPr>
        <w:object w:dxaOrig="499" w:dyaOrig="300">
          <v:shape id="_x0000_i1391" type="#_x0000_t75" style="width:24.75pt;height:15pt" o:ole="">
            <v:imagedata r:id="rId724" o:title=""/>
          </v:shape>
          <o:OLEObject Type="Embed" ProgID="Equation.DSMT4" ShapeID="_x0000_i1391" DrawAspect="Content" ObjectID="_1400019728" r:id="rId725"/>
        </w:object>
      </w:r>
      <w:r w:rsidR="00E840CB">
        <w:rPr>
          <w:rFonts w:ascii="Calibri" w:hAnsi="Calibri" w:cs="Calibri"/>
        </w:rPr>
        <w:t xml:space="preserve"> jest przybliżana wielomianem, a błąd przybliżenie wynosi </w:t>
      </w:r>
      <w:r w:rsidR="00E840CB" w:rsidRPr="00E840CB">
        <w:rPr>
          <w:rFonts w:ascii="Calibri" w:hAnsi="Calibri" w:cs="Calibri"/>
          <w:position w:val="-10"/>
        </w:rPr>
        <w:object w:dxaOrig="740" w:dyaOrig="320">
          <v:shape id="_x0000_i1392" type="#_x0000_t75" style="width:36.85pt;height:16.15pt" o:ole="">
            <v:imagedata r:id="rId726" o:title=""/>
          </v:shape>
          <o:OLEObject Type="Embed" ProgID="Equation.DSMT4" ShapeID="_x0000_i1392" DrawAspect="Content" ObjectID="_1400019729" r:id="rId727"/>
        </w:object>
      </w:r>
      <w:r w:rsidR="00E840CB">
        <w:rPr>
          <w:rFonts w:ascii="Calibri" w:hAnsi="Calibri" w:cs="Calibri"/>
        </w:rPr>
        <w:t xml:space="preserve"> W wielu sytuacjach zachodzi </w:t>
      </w:r>
      <w:r w:rsidR="00E840CB" w:rsidRPr="00E840CB">
        <w:rPr>
          <w:rFonts w:ascii="Calibri" w:hAnsi="Calibri" w:cs="Calibri"/>
          <w:position w:val="-18"/>
        </w:rPr>
        <w:object w:dxaOrig="1400" w:dyaOrig="400">
          <v:shape id="_x0000_i1393" type="#_x0000_t75" style="width:70.25pt;height:20.15pt" o:ole="">
            <v:imagedata r:id="rId728" o:title=""/>
          </v:shape>
          <o:OLEObject Type="Embed" ProgID="Equation.DSMT4" ShapeID="_x0000_i1393" DrawAspect="Content" ObjectID="_1400019730" r:id="rId729"/>
        </w:object>
      </w:r>
      <w:r w:rsidR="00E840CB">
        <w:rPr>
          <w:rFonts w:ascii="Calibri" w:hAnsi="Calibri" w:cs="Calibri"/>
        </w:rPr>
        <w:t xml:space="preserve"> więc mamy tu faktycznie przybliżenie wartości </w:t>
      </w:r>
      <w:r w:rsidR="00E840CB" w:rsidRPr="00E840CB">
        <w:rPr>
          <w:rFonts w:ascii="Calibri" w:hAnsi="Calibri" w:cs="Calibri"/>
          <w:position w:val="-10"/>
        </w:rPr>
        <w:object w:dxaOrig="499" w:dyaOrig="300">
          <v:shape id="_x0000_i1394" type="#_x0000_t75" style="width:24.75pt;height:15pt" o:ole="">
            <v:imagedata r:id="rId730" o:title=""/>
          </v:shape>
          <o:OLEObject Type="Embed" ProgID="Equation.DSMT4" ShapeID="_x0000_i1394" DrawAspect="Content" ObjectID="_1400019731" r:id="rId731"/>
        </w:object>
      </w:r>
      <w:r w:rsidR="00E840CB">
        <w:rPr>
          <w:rFonts w:ascii="Calibri" w:hAnsi="Calibri" w:cs="Calibri"/>
        </w:rPr>
        <w:t xml:space="preserve"> wielomianem</w:t>
      </w:r>
    </w:p>
    <w:p w:rsidR="00E840CB" w:rsidRDefault="00E840CB" w:rsidP="00E840CB">
      <w:pPr>
        <w:pStyle w:val="MTDisplayEquation"/>
      </w:pPr>
      <w:r>
        <w:tab/>
      </w:r>
      <w:r w:rsidRPr="00E840CB">
        <w:rPr>
          <w:position w:val="-22"/>
        </w:rPr>
        <w:object w:dxaOrig="6080" w:dyaOrig="580">
          <v:shape id="_x0000_i1395" type="#_x0000_t75" style="width:304.15pt;height:28.8pt" o:ole="">
            <v:imagedata r:id="rId732" o:title=""/>
          </v:shape>
          <o:OLEObject Type="Embed" ProgID="Equation.DSMT4" ShapeID="_x0000_i1395" DrawAspect="Content" ObjectID="_1400019732" r:id="rId733"/>
        </w:object>
      </w:r>
    </w:p>
    <w:p w:rsidR="00E840CB" w:rsidRDefault="00E840CB" w:rsidP="00E840CB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Niejako drugi skrajny przypadek jest wtedy, gdy informacje o funkcji są najbardziej podstawowe, tzn. znane są tylko wartość, ale w różnych punktach. Możemy to sformułować następująco: dane są różne punkty </w:t>
      </w:r>
      <w:r w:rsidRPr="00E840CB">
        <w:rPr>
          <w:rFonts w:ascii="Calibri" w:hAnsi="Calibri" w:cs="Calibri"/>
          <w:position w:val="-10"/>
        </w:rPr>
        <w:object w:dxaOrig="1520" w:dyaOrig="320">
          <v:shape id="_x0000_i1396" type="#_x0000_t75" style="width:76.05pt;height:16.15pt" o:ole="">
            <v:imagedata r:id="rId734" o:title=""/>
          </v:shape>
          <o:OLEObject Type="Embed" ProgID="Equation.DSMT4" ShapeID="_x0000_i1396" DrawAspect="Content" ObjectID="_1400019733" r:id="rId735"/>
        </w:object>
      </w:r>
      <w:r>
        <w:rPr>
          <w:rFonts w:ascii="Calibri" w:hAnsi="Calibri" w:cs="Calibri"/>
        </w:rPr>
        <w:t xml:space="preserve">znaleźć wielomian </w:t>
      </w:r>
      <w:r w:rsidRPr="00E840CB">
        <w:rPr>
          <w:rFonts w:ascii="Calibri" w:hAnsi="Calibri" w:cs="Calibri"/>
          <w:position w:val="-10"/>
        </w:rPr>
        <w:object w:dxaOrig="480" w:dyaOrig="300">
          <v:shape id="_x0000_i1397" type="#_x0000_t75" style="width:24.2pt;height:15pt" o:ole="">
            <v:imagedata r:id="rId736" o:title=""/>
          </v:shape>
          <o:OLEObject Type="Embed" ProgID="Equation.DSMT4" ShapeID="_x0000_i1397" DrawAspect="Content" ObjectID="_1400019734" r:id="rId737"/>
        </w:object>
      </w:r>
      <w:r>
        <w:rPr>
          <w:rFonts w:ascii="Calibri" w:hAnsi="Calibri" w:cs="Calibri"/>
        </w:rPr>
        <w:t xml:space="preserve"> taki, że</w:t>
      </w:r>
    </w:p>
    <w:p w:rsidR="00E840CB" w:rsidRDefault="00E840CB" w:rsidP="00E840CB">
      <w:pPr>
        <w:pStyle w:val="MTDisplayEquation"/>
      </w:pPr>
      <w:r>
        <w:tab/>
      </w:r>
      <w:r w:rsidRPr="00E840CB">
        <w:rPr>
          <w:position w:val="-10"/>
        </w:rPr>
        <w:object w:dxaOrig="2940" w:dyaOrig="320">
          <v:shape id="_x0000_i1398" type="#_x0000_t75" style="width:146.9pt;height:16.15pt" o:ole="">
            <v:imagedata r:id="rId738" o:title=""/>
          </v:shape>
          <o:OLEObject Type="Embed" ProgID="Equation.DSMT4" ShapeID="_x0000_i1398" DrawAspect="Content" ObjectID="_1400019735" r:id="rId739"/>
        </w:object>
      </w:r>
      <w:r>
        <w:tab/>
      </w:r>
      <w:r w:rsidR="00BD503A">
        <w:fldChar w:fldCharType="begin"/>
      </w:r>
      <w:r w:rsidR="00C5471B">
        <w:instrText xml:space="preserve"> MACROBUTTON MTPlaceRef \* MERGEFORMAT </w:instrText>
      </w:r>
      <w:r w:rsidR="00BD503A">
        <w:fldChar w:fldCharType="begin"/>
      </w:r>
      <w:r w:rsidR="00C5471B">
        <w:instrText xml:space="preserve"> SEQ MTEqn \h \* MERGEFORMAT </w:instrText>
      </w:r>
      <w:r w:rsidR="00BD503A">
        <w:fldChar w:fldCharType="end"/>
      </w:r>
      <w:bookmarkStart w:id="7" w:name="ZEqnNum140824"/>
      <w:r w:rsidR="00C5471B">
        <w:instrText>(</w:instrText>
      </w:r>
      <w:fldSimple w:instr=" SEQ MTEqn \c \* Arabic \* MERGEFORMAT ">
        <w:r w:rsidR="00314EE2">
          <w:rPr>
            <w:noProof/>
          </w:rPr>
          <w:instrText>22</w:instrText>
        </w:r>
      </w:fldSimple>
      <w:r w:rsidR="00C5471B">
        <w:instrText>)</w:instrText>
      </w:r>
      <w:bookmarkEnd w:id="7"/>
      <w:r w:rsidR="00BD503A">
        <w:fldChar w:fldCharType="end"/>
      </w:r>
    </w:p>
    <w:p w:rsidR="007A79DE" w:rsidRDefault="007A79DE" w:rsidP="00505F81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Wielomian taki jest dość łato podać. Niech </w:t>
      </w:r>
      <w:r w:rsidRPr="007A79DE">
        <w:rPr>
          <w:rFonts w:ascii="Calibri" w:hAnsi="Calibri" w:cs="Calibri"/>
          <w:i/>
        </w:rPr>
        <w:t xml:space="preserve">wielomiany bazowe </w:t>
      </w:r>
      <w:proofErr w:type="spellStart"/>
      <w:r w:rsidRPr="007A79DE">
        <w:rPr>
          <w:rFonts w:ascii="Calibri" w:hAnsi="Calibri" w:cs="Calibri"/>
          <w:i/>
        </w:rPr>
        <w:t>Lagrange’a</w:t>
      </w:r>
      <w:proofErr w:type="spellEnd"/>
      <w:r>
        <w:rPr>
          <w:rFonts w:ascii="Calibri" w:hAnsi="Calibri" w:cs="Calibri"/>
        </w:rPr>
        <w:t xml:space="preserve"> będą zdefiniowane następująco</w:t>
      </w:r>
    </w:p>
    <w:p w:rsidR="007A79DE" w:rsidRDefault="007A79DE" w:rsidP="007A79DE">
      <w:pPr>
        <w:pStyle w:val="MTDisplayEquation"/>
      </w:pPr>
      <w:r>
        <w:tab/>
      </w:r>
      <w:r w:rsidRPr="007A79DE">
        <w:rPr>
          <w:position w:val="-42"/>
        </w:rPr>
        <w:object w:dxaOrig="6860" w:dyaOrig="800">
          <v:shape id="_x0000_i1399" type="#_x0000_t75" style="width:342.7pt;height:39.75pt" o:ole="">
            <v:imagedata r:id="rId740" o:title=""/>
          </v:shape>
          <o:OLEObject Type="Embed" ProgID="Equation.DSMT4" ShapeID="_x0000_i1399" DrawAspect="Content" ObjectID="_1400019736" r:id="rId741"/>
        </w:object>
      </w:r>
      <w:r>
        <w:tab/>
      </w:r>
      <w:r w:rsidR="00BD503A">
        <w:fldChar w:fldCharType="begin"/>
      </w:r>
      <w:r w:rsidR="00C5471B">
        <w:instrText xml:space="preserve"> MACROBUTTON MTPlaceRef \* MERGEFORMAT </w:instrText>
      </w:r>
      <w:r w:rsidR="00BD503A">
        <w:fldChar w:fldCharType="begin"/>
      </w:r>
      <w:r w:rsidR="00C5471B">
        <w:instrText xml:space="preserve"> SEQ MTEqn \h \* MERGEFORMAT </w:instrText>
      </w:r>
      <w:r w:rsidR="00BD503A">
        <w:fldChar w:fldCharType="end"/>
      </w:r>
      <w:r w:rsidR="00C5471B">
        <w:instrText>(</w:instrText>
      </w:r>
      <w:fldSimple w:instr=" SEQ MTEqn \c \* Arabic \* MERGEFORMAT ">
        <w:r w:rsidR="00314EE2">
          <w:rPr>
            <w:noProof/>
          </w:rPr>
          <w:instrText>23</w:instrText>
        </w:r>
      </w:fldSimple>
      <w:r w:rsidR="00C5471B">
        <w:instrText>)</w:instrText>
      </w:r>
      <w:r w:rsidR="00BD503A">
        <w:fldChar w:fldCharType="end"/>
      </w:r>
    </w:p>
    <w:p w:rsidR="007A79DE" w:rsidRDefault="007A79DE" w:rsidP="007A79DE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Widać, że </w:t>
      </w:r>
      <w:r w:rsidRPr="007A79DE">
        <w:rPr>
          <w:rFonts w:ascii="Calibri" w:hAnsi="Calibri" w:cs="Calibri"/>
          <w:position w:val="-10"/>
        </w:rPr>
        <w:object w:dxaOrig="240" w:dyaOrig="320">
          <v:shape id="_x0000_i1400" type="#_x0000_t75" style="width:12.1pt;height:16.15pt" o:ole="">
            <v:imagedata r:id="rId742" o:title=""/>
          </v:shape>
          <o:OLEObject Type="Embed" ProgID="Equation.DSMT4" ShapeID="_x0000_i1400" DrawAspect="Content" ObjectID="_1400019737" r:id="rId743"/>
        </w:object>
      </w:r>
      <w:r>
        <w:rPr>
          <w:rFonts w:ascii="Calibri" w:hAnsi="Calibri" w:cs="Calibri"/>
        </w:rPr>
        <w:t xml:space="preserve"> są wielomianami stopnia </w:t>
      </w:r>
      <w:r w:rsidRPr="007A79DE">
        <w:rPr>
          <w:rFonts w:ascii="Calibri" w:hAnsi="Calibri" w:cs="Calibri"/>
          <w:position w:val="-6"/>
        </w:rPr>
        <w:object w:dxaOrig="180" w:dyaOrig="200">
          <v:shape id="_x0000_i1401" type="#_x0000_t75" style="width:9.2pt;height:9.8pt" o:ole="">
            <v:imagedata r:id="rId744" o:title=""/>
          </v:shape>
          <o:OLEObject Type="Embed" ProgID="Equation.DSMT4" ShapeID="_x0000_i1401" DrawAspect="Content" ObjectID="_1400019738" r:id="rId745"/>
        </w:object>
      </w:r>
      <w:r>
        <w:rPr>
          <w:rFonts w:ascii="Calibri" w:hAnsi="Calibri" w:cs="Calibri"/>
        </w:rPr>
        <w:t xml:space="preserve"> oraz</w:t>
      </w:r>
    </w:p>
    <w:p w:rsidR="007A79DE" w:rsidRDefault="007A79DE" w:rsidP="007A79DE">
      <w:pPr>
        <w:pStyle w:val="MTDisplayEquation"/>
      </w:pPr>
      <w:r>
        <w:tab/>
      </w:r>
      <w:r w:rsidRPr="007A79DE">
        <w:rPr>
          <w:position w:val="-28"/>
        </w:rPr>
        <w:object w:dxaOrig="2720" w:dyaOrig="680">
          <v:shape id="_x0000_i1402" type="#_x0000_t75" style="width:135.95pt;height:34pt" o:ole="">
            <v:imagedata r:id="rId746" o:title=""/>
          </v:shape>
          <o:OLEObject Type="Embed" ProgID="Equation.DSMT4" ShapeID="_x0000_i1402" DrawAspect="Content" ObjectID="_1400019739" r:id="rId747"/>
        </w:object>
      </w:r>
      <w:r>
        <w:tab/>
      </w:r>
      <w:r w:rsidR="00BD503A">
        <w:fldChar w:fldCharType="begin"/>
      </w:r>
      <w:r w:rsidR="00C5471B">
        <w:instrText xml:space="preserve"> MACROBUTTON MTPlaceRef \* MERGEFORMAT </w:instrText>
      </w:r>
      <w:r w:rsidR="00BD503A">
        <w:fldChar w:fldCharType="begin"/>
      </w:r>
      <w:r w:rsidR="00C5471B">
        <w:instrText xml:space="preserve"> SEQ MTEqn \h \* MERGEFORMAT </w:instrText>
      </w:r>
      <w:r w:rsidR="00BD503A">
        <w:fldChar w:fldCharType="end"/>
      </w:r>
      <w:r w:rsidR="00C5471B">
        <w:instrText>(</w:instrText>
      </w:r>
      <w:fldSimple w:instr=" SEQ MTEqn \c \* Arabic \* MERGEFORMAT ">
        <w:r w:rsidR="00314EE2">
          <w:rPr>
            <w:noProof/>
          </w:rPr>
          <w:instrText>24</w:instrText>
        </w:r>
      </w:fldSimple>
      <w:r w:rsidR="00C5471B">
        <w:instrText>)</w:instrText>
      </w:r>
      <w:r w:rsidR="00BD503A">
        <w:fldChar w:fldCharType="end"/>
      </w:r>
    </w:p>
    <w:p w:rsidR="007A79DE" w:rsidRDefault="007A79DE" w:rsidP="007A79DE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Stąd mamy następujące rozwiązanie problemu </w:t>
      </w:r>
      <w:r w:rsidR="00BD503A">
        <w:rPr>
          <w:rFonts w:ascii="Calibri" w:hAnsi="Calibri" w:cs="Calibri"/>
        </w:rPr>
        <w:fldChar w:fldCharType="begin"/>
      </w:r>
      <w:r>
        <w:rPr>
          <w:rFonts w:ascii="Calibri" w:hAnsi="Calibri" w:cs="Calibri"/>
        </w:rPr>
        <w:instrText xml:space="preserve"> GOTOBUTTON ZEqnNum140824  \* MERGEFORMAT </w:instrText>
      </w:r>
      <w:fldSimple w:instr=" REF ZEqnNum140824 \! \* MERGEFORMAT ">
        <w:r w:rsidR="00314EE2">
          <w:instrText>(</w:instrText>
        </w:r>
        <w:r w:rsidR="00314EE2">
          <w:rPr>
            <w:noProof/>
          </w:rPr>
          <w:instrText>22</w:instrText>
        </w:r>
        <w:r w:rsidR="00314EE2">
          <w:instrText>)</w:instrText>
        </w:r>
      </w:fldSimple>
      <w:r w:rsidR="00BD503A">
        <w:rPr>
          <w:rFonts w:ascii="Calibri" w:hAnsi="Calibri" w:cs="Calibri"/>
        </w:rPr>
        <w:fldChar w:fldCharType="end"/>
      </w:r>
    </w:p>
    <w:p w:rsidR="007A79DE" w:rsidRDefault="007A79DE" w:rsidP="007A79DE">
      <w:pPr>
        <w:pStyle w:val="MTDisplayEquation"/>
      </w:pPr>
      <w:r>
        <w:tab/>
      </w:r>
      <w:r w:rsidRPr="007A79DE">
        <w:rPr>
          <w:position w:val="-28"/>
        </w:rPr>
        <w:object w:dxaOrig="5920" w:dyaOrig="639">
          <v:shape id="_x0000_i1403" type="#_x0000_t75" style="width:296.05pt;height:31.7pt" o:ole="">
            <v:imagedata r:id="rId748" o:title=""/>
          </v:shape>
          <o:OLEObject Type="Embed" ProgID="Equation.DSMT4" ShapeID="_x0000_i1403" DrawAspect="Content" ObjectID="_1400019740" r:id="rId749"/>
        </w:object>
      </w:r>
      <w:r>
        <w:tab/>
      </w:r>
      <w:r w:rsidR="00BD503A">
        <w:fldChar w:fldCharType="begin"/>
      </w:r>
      <w:r w:rsidR="00C5471B">
        <w:instrText xml:space="preserve"> MACROBUTTON MTPlaceRef \* MERGEFORMAT </w:instrText>
      </w:r>
      <w:r w:rsidR="00BD503A">
        <w:fldChar w:fldCharType="begin"/>
      </w:r>
      <w:r w:rsidR="00C5471B">
        <w:instrText xml:space="preserve"> SEQ MTEqn \h \* MERGEFORMAT </w:instrText>
      </w:r>
      <w:r w:rsidR="00BD503A">
        <w:fldChar w:fldCharType="end"/>
      </w:r>
      <w:bookmarkStart w:id="8" w:name="ZEqnNum249657"/>
      <w:r w:rsidR="00C5471B">
        <w:instrText>(</w:instrText>
      </w:r>
      <w:fldSimple w:instr=" SEQ MTEqn \c \* Arabic \* MERGEFORMAT ">
        <w:r w:rsidR="00314EE2">
          <w:rPr>
            <w:noProof/>
          </w:rPr>
          <w:instrText>25</w:instrText>
        </w:r>
      </w:fldSimple>
      <w:r w:rsidR="00C5471B">
        <w:instrText>)</w:instrText>
      </w:r>
      <w:bookmarkEnd w:id="8"/>
      <w:r w:rsidR="00BD503A">
        <w:fldChar w:fldCharType="end"/>
      </w:r>
    </w:p>
    <w:p w:rsidR="001B07D7" w:rsidRDefault="00505F81" w:rsidP="00B01628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To co nas będzie dalej interesowało to jest błąd przybliżania funkcji </w:t>
      </w:r>
      <w:r w:rsidRPr="00505F81">
        <w:rPr>
          <w:rFonts w:ascii="Calibri" w:hAnsi="Calibri" w:cs="Calibri"/>
          <w:position w:val="-10"/>
        </w:rPr>
        <w:object w:dxaOrig="240" w:dyaOrig="300">
          <v:shape id="_x0000_i1404" type="#_x0000_t75" style="width:12.1pt;height:15pt" o:ole="">
            <v:imagedata r:id="rId750" o:title=""/>
          </v:shape>
          <o:OLEObject Type="Embed" ProgID="Equation.DSMT4" ShapeID="_x0000_i1404" DrawAspect="Content" ObjectID="_1400019741" r:id="rId751"/>
        </w:object>
      </w:r>
      <w:r>
        <w:rPr>
          <w:rFonts w:ascii="Calibri" w:hAnsi="Calibri" w:cs="Calibri"/>
        </w:rPr>
        <w:t xml:space="preserve"> wielomianem </w:t>
      </w:r>
      <w:r w:rsidRPr="00505F81">
        <w:rPr>
          <w:rFonts w:ascii="Calibri" w:hAnsi="Calibri" w:cs="Calibri"/>
          <w:position w:val="-10"/>
        </w:rPr>
        <w:object w:dxaOrig="260" w:dyaOrig="240">
          <v:shape id="_x0000_i1405" type="#_x0000_t75" style="width:13.25pt;height:12.1pt" o:ole="">
            <v:imagedata r:id="rId752" o:title=""/>
          </v:shape>
          <o:OLEObject Type="Embed" ProgID="Equation.DSMT4" ShapeID="_x0000_i1405" DrawAspect="Content" ObjectID="_1400019742" r:id="rId753"/>
        </w:object>
      </w:r>
      <w:r>
        <w:rPr>
          <w:rFonts w:ascii="Calibri" w:hAnsi="Calibri" w:cs="Calibri"/>
        </w:rPr>
        <w:t xml:space="preserve"> Innymi słowy chcemy oszacować różnicę </w:t>
      </w:r>
      <w:r w:rsidRPr="00505F81">
        <w:rPr>
          <w:rFonts w:ascii="Calibri" w:hAnsi="Calibri" w:cs="Calibri"/>
          <w:position w:val="-10"/>
        </w:rPr>
        <w:object w:dxaOrig="1160" w:dyaOrig="300">
          <v:shape id="_x0000_i1406" type="#_x0000_t75" style="width:58.2pt;height:15pt" o:ole="">
            <v:imagedata r:id="rId754" o:title=""/>
          </v:shape>
          <o:OLEObject Type="Embed" ProgID="Equation.DSMT4" ShapeID="_x0000_i1406" DrawAspect="Content" ObjectID="_1400019743" r:id="rId755"/>
        </w:object>
      </w:r>
    </w:p>
    <w:p w:rsidR="00B01628" w:rsidRDefault="00B01628" w:rsidP="00B01628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Twierdzenie. Jeżeli </w:t>
      </w:r>
      <w:r w:rsidRPr="00B01628">
        <w:rPr>
          <w:rFonts w:ascii="Calibri" w:hAnsi="Calibri" w:cs="Calibri"/>
          <w:position w:val="-10"/>
        </w:rPr>
        <w:object w:dxaOrig="1500" w:dyaOrig="340">
          <v:shape id="_x0000_i1407" type="#_x0000_t75" style="width:74.9pt;height:17.3pt" o:ole="">
            <v:imagedata r:id="rId756" o:title=""/>
          </v:shape>
          <o:OLEObject Type="Embed" ProgID="Equation.DSMT4" ShapeID="_x0000_i1407" DrawAspect="Content" ObjectID="_1400019744" r:id="rId757"/>
        </w:object>
      </w:r>
      <w:r>
        <w:rPr>
          <w:rFonts w:ascii="Calibri" w:hAnsi="Calibri" w:cs="Calibri"/>
        </w:rPr>
        <w:t xml:space="preserve"> a wielomian </w:t>
      </w:r>
      <w:r w:rsidRPr="00B01628">
        <w:rPr>
          <w:rFonts w:ascii="Calibri" w:hAnsi="Calibri" w:cs="Calibri"/>
          <w:position w:val="-10"/>
        </w:rPr>
        <w:object w:dxaOrig="220" w:dyaOrig="240">
          <v:shape id="_x0000_i1408" type="#_x0000_t75" style="width:10.95pt;height:12.1pt" o:ole="">
            <v:imagedata r:id="rId758" o:title=""/>
          </v:shape>
          <o:OLEObject Type="Embed" ProgID="Equation.DSMT4" ShapeID="_x0000_i1408" DrawAspect="Content" ObjectID="_1400019745" r:id="rId759"/>
        </w:object>
      </w:r>
      <w:r>
        <w:rPr>
          <w:rFonts w:ascii="Calibri" w:hAnsi="Calibri" w:cs="Calibri"/>
        </w:rPr>
        <w:t xml:space="preserve"> stopnia </w:t>
      </w:r>
      <w:r w:rsidRPr="00B01628">
        <w:rPr>
          <w:rFonts w:ascii="Calibri" w:hAnsi="Calibri" w:cs="Calibri"/>
          <w:position w:val="-6"/>
        </w:rPr>
        <w:object w:dxaOrig="180" w:dyaOrig="200">
          <v:shape id="_x0000_i1409" type="#_x0000_t75" style="width:9.2pt;height:9.8pt" o:ole="">
            <v:imagedata r:id="rId760" o:title=""/>
          </v:shape>
          <o:OLEObject Type="Embed" ProgID="Equation.DSMT4" ShapeID="_x0000_i1409" DrawAspect="Content" ObjectID="_1400019746" r:id="rId761"/>
        </w:object>
      </w:r>
      <w:r>
        <w:rPr>
          <w:rFonts w:ascii="Calibri" w:hAnsi="Calibri" w:cs="Calibri"/>
        </w:rPr>
        <w:t xml:space="preserve"> spełnia warunek interpolacji </w:t>
      </w:r>
      <w:r w:rsidR="00BD503A">
        <w:rPr>
          <w:rFonts w:ascii="Calibri" w:hAnsi="Calibri" w:cs="Calibri"/>
        </w:rPr>
        <w:fldChar w:fldCharType="begin"/>
      </w:r>
      <w:r>
        <w:rPr>
          <w:rFonts w:ascii="Calibri" w:hAnsi="Calibri" w:cs="Calibri"/>
        </w:rPr>
        <w:instrText xml:space="preserve"> GOTOBUTTON ZEqnNum140824  \* MERGEFORMAT </w:instrText>
      </w:r>
      <w:fldSimple w:instr=" REF ZEqnNum140824 \! \* MERGEFORMAT ">
        <w:r w:rsidR="00314EE2">
          <w:instrText>(</w:instrText>
        </w:r>
        <w:r w:rsidR="00314EE2">
          <w:rPr>
            <w:noProof/>
          </w:rPr>
          <w:instrText>22</w:instrText>
        </w:r>
        <w:r w:rsidR="00314EE2">
          <w:instrText>)</w:instrText>
        </w:r>
      </w:fldSimple>
      <w:r w:rsidR="00BD503A"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t xml:space="preserve"> dla różnych punktów </w:t>
      </w:r>
      <w:r w:rsidRPr="00B01628">
        <w:rPr>
          <w:rFonts w:ascii="Calibri" w:hAnsi="Calibri" w:cs="Calibri"/>
          <w:position w:val="-10"/>
        </w:rPr>
        <w:object w:dxaOrig="1800" w:dyaOrig="320">
          <v:shape id="_x0000_i1410" type="#_x0000_t75" style="width:89.85pt;height:16.15pt" o:ole="">
            <v:imagedata r:id="rId762" o:title=""/>
          </v:shape>
          <o:OLEObject Type="Embed" ProgID="Equation.DSMT4" ShapeID="_x0000_i1410" DrawAspect="Content" ObjectID="_1400019747" r:id="rId763"/>
        </w:object>
      </w:r>
      <w:r>
        <w:rPr>
          <w:rFonts w:ascii="Calibri" w:hAnsi="Calibri" w:cs="Calibri"/>
        </w:rPr>
        <w:t xml:space="preserve"> to zachodzi równość</w:t>
      </w:r>
    </w:p>
    <w:p w:rsidR="00B01628" w:rsidRDefault="00B01628" w:rsidP="00B01628">
      <w:pPr>
        <w:pStyle w:val="MTDisplayEquation"/>
      </w:pPr>
      <w:r>
        <w:tab/>
      </w:r>
      <w:r w:rsidRPr="00B01628">
        <w:rPr>
          <w:position w:val="-28"/>
        </w:rPr>
        <w:object w:dxaOrig="4420" w:dyaOrig="639">
          <v:shape id="_x0000_i1411" type="#_x0000_t75" style="width:221.2pt;height:31.7pt" o:ole="">
            <v:imagedata r:id="rId764" o:title=""/>
          </v:shape>
          <o:OLEObject Type="Embed" ProgID="Equation.DSMT4" ShapeID="_x0000_i1411" DrawAspect="Content" ObjectID="_1400019748" r:id="rId765"/>
        </w:object>
      </w:r>
      <w:r>
        <w:tab/>
      </w:r>
      <w:r w:rsidR="00BD503A">
        <w:fldChar w:fldCharType="begin"/>
      </w:r>
      <w:r w:rsidR="00C5471B">
        <w:instrText xml:space="preserve"> MACROBUTTON MTPlaceRef \* MERGEFORMAT </w:instrText>
      </w:r>
      <w:r w:rsidR="00BD503A">
        <w:fldChar w:fldCharType="begin"/>
      </w:r>
      <w:r w:rsidR="00C5471B">
        <w:instrText xml:space="preserve"> SEQ MTEqn \h \* MERGEFORMAT </w:instrText>
      </w:r>
      <w:r w:rsidR="00BD503A">
        <w:fldChar w:fldCharType="end"/>
      </w:r>
      <w:bookmarkStart w:id="9" w:name="ZEqnNum577760"/>
      <w:r w:rsidR="00C5471B">
        <w:instrText>(</w:instrText>
      </w:r>
      <w:fldSimple w:instr=" SEQ MTEqn \c \* Arabic \* MERGEFORMAT ">
        <w:r w:rsidR="00314EE2">
          <w:rPr>
            <w:noProof/>
          </w:rPr>
          <w:instrText>26</w:instrText>
        </w:r>
      </w:fldSimple>
      <w:r w:rsidR="00C5471B">
        <w:instrText>)</w:instrText>
      </w:r>
      <w:bookmarkEnd w:id="9"/>
      <w:r w:rsidR="00BD503A">
        <w:fldChar w:fldCharType="end"/>
      </w:r>
    </w:p>
    <w:p w:rsidR="00B01628" w:rsidRPr="00B01628" w:rsidRDefault="00B01628" w:rsidP="00B01628">
      <w:pPr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dla pewnego punktu </w:t>
      </w:r>
      <w:r w:rsidRPr="00B01628">
        <w:rPr>
          <w:rFonts w:ascii="Calibri" w:hAnsi="Calibri" w:cs="Calibri"/>
          <w:position w:val="-10"/>
        </w:rPr>
        <w:object w:dxaOrig="960" w:dyaOrig="320">
          <v:shape id="_x0000_i1412" type="#_x0000_t75" style="width:47.8pt;height:16.15pt" o:ole="">
            <v:imagedata r:id="rId766" o:title=""/>
          </v:shape>
          <o:OLEObject Type="Embed" ProgID="Equation.DSMT4" ShapeID="_x0000_i1412" DrawAspect="Content" ObjectID="_1400019749" r:id="rId767"/>
        </w:object>
      </w:r>
    </w:p>
    <w:p w:rsidR="004A2C69" w:rsidRDefault="0030423F" w:rsidP="004A2C69">
      <w:pPr>
        <w:jc w:val="both"/>
      </w:pPr>
      <w:r>
        <w:rPr>
          <w:rFonts w:ascii="Calibri" w:hAnsi="Calibri" w:cs="Calibri"/>
        </w:rPr>
        <w:t xml:space="preserve">Dowód. </w:t>
      </w:r>
      <w:r w:rsidR="00EF5038">
        <w:rPr>
          <w:rFonts w:ascii="Calibri" w:hAnsi="Calibri" w:cs="Calibri"/>
        </w:rPr>
        <w:t xml:space="preserve">Po pierwsze zauważmy, że wzór </w:t>
      </w:r>
      <w:r w:rsidR="00BD503A">
        <w:rPr>
          <w:rFonts w:ascii="Calibri" w:hAnsi="Calibri" w:cs="Calibri"/>
        </w:rPr>
        <w:fldChar w:fldCharType="begin"/>
      </w:r>
      <w:r w:rsidR="00EF5038">
        <w:rPr>
          <w:rFonts w:ascii="Calibri" w:hAnsi="Calibri" w:cs="Calibri"/>
        </w:rPr>
        <w:instrText xml:space="preserve"> GOTOBUTTON ZEqnNum577760  \* MERGEFORMAT </w:instrText>
      </w:r>
      <w:fldSimple w:instr=" REF ZEqnNum577760 \! \* MERGEFORMAT ">
        <w:r w:rsidR="00314EE2">
          <w:instrText>(</w:instrText>
        </w:r>
        <w:r w:rsidR="00314EE2">
          <w:rPr>
            <w:noProof/>
          </w:rPr>
          <w:instrText>26</w:instrText>
        </w:r>
        <w:r w:rsidR="00314EE2">
          <w:instrText>)</w:instrText>
        </w:r>
      </w:fldSimple>
      <w:r w:rsidR="00BD503A">
        <w:rPr>
          <w:rFonts w:ascii="Calibri" w:hAnsi="Calibri" w:cs="Calibri"/>
        </w:rPr>
        <w:fldChar w:fldCharType="end"/>
      </w:r>
      <w:r w:rsidR="00EF5038">
        <w:rPr>
          <w:rFonts w:ascii="Calibri" w:hAnsi="Calibri" w:cs="Calibri"/>
        </w:rPr>
        <w:t xml:space="preserve"> jest prawdziwy dla każdego </w:t>
      </w:r>
      <w:r w:rsidR="00EF5038" w:rsidRPr="00EF5038">
        <w:rPr>
          <w:rFonts w:ascii="Calibri" w:hAnsi="Calibri" w:cs="Calibri"/>
          <w:position w:val="-10"/>
        </w:rPr>
        <w:object w:dxaOrig="560" w:dyaOrig="320">
          <v:shape id="_x0000_i1413" type="#_x0000_t75" style="width:28.2pt;height:16.15pt" o:ole="">
            <v:imagedata r:id="rId768" o:title=""/>
          </v:shape>
          <o:OLEObject Type="Embed" ProgID="Equation.DSMT4" ShapeID="_x0000_i1413" DrawAspect="Content" ObjectID="_1400019750" r:id="rId769"/>
        </w:object>
      </w:r>
      <w:r w:rsidR="00EF5038">
        <w:rPr>
          <w:rFonts w:ascii="Calibri" w:hAnsi="Calibri" w:cs="Calibri"/>
        </w:rPr>
        <w:t xml:space="preserve"> (wtedy obie strony są równe zero). Dlatego dalej możemy ograniczyć się do przypadku </w:t>
      </w:r>
      <w:r w:rsidR="00EF5038" w:rsidRPr="00EF5038">
        <w:rPr>
          <w:rFonts w:ascii="Calibri" w:hAnsi="Calibri" w:cs="Calibri"/>
          <w:position w:val="-10"/>
        </w:rPr>
        <w:object w:dxaOrig="560" w:dyaOrig="320">
          <v:shape id="_x0000_i1414" type="#_x0000_t75" style="width:28.2pt;height:16.15pt" o:ole="">
            <v:imagedata r:id="rId770" o:title=""/>
          </v:shape>
          <o:OLEObject Type="Embed" ProgID="Equation.DSMT4" ShapeID="_x0000_i1414" DrawAspect="Content" ObjectID="_1400019751" r:id="rId771"/>
        </w:object>
      </w:r>
      <w:r w:rsidR="00EF5038">
        <w:rPr>
          <w:rFonts w:ascii="Calibri" w:hAnsi="Calibri" w:cs="Calibri"/>
        </w:rPr>
        <w:t xml:space="preserve"> dla </w:t>
      </w:r>
      <w:r w:rsidR="00EF5038" w:rsidRPr="00EF5038">
        <w:rPr>
          <w:rFonts w:ascii="Calibri" w:hAnsi="Calibri" w:cs="Calibri"/>
          <w:position w:val="-8"/>
        </w:rPr>
        <w:object w:dxaOrig="960" w:dyaOrig="279">
          <v:shape id="_x0000_i1415" type="#_x0000_t75" style="width:47.8pt;height:13.8pt" o:ole="">
            <v:imagedata r:id="rId772" o:title=""/>
          </v:shape>
          <o:OLEObject Type="Embed" ProgID="Equation.DSMT4" ShapeID="_x0000_i1415" DrawAspect="Content" ObjectID="_1400019752" r:id="rId773"/>
        </w:object>
      </w:r>
      <w:r w:rsidR="00EF5038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Metoda dowodzenia jest podobna do zastosowanej w dowodzie wzoru Taylora. </w:t>
      </w:r>
      <w:r>
        <w:t xml:space="preserve">Definiujmy pomocniczą funkcję </w:t>
      </w:r>
      <w:r w:rsidRPr="00762ABC">
        <w:rPr>
          <w:position w:val="-10"/>
        </w:rPr>
        <w:object w:dxaOrig="1280" w:dyaOrig="300">
          <v:shape id="_x0000_i1416" type="#_x0000_t75" style="width:63.95pt;height:15pt" o:ole="">
            <v:imagedata r:id="rId440" o:title=""/>
          </v:shape>
          <o:OLEObject Type="Embed" ProgID="Equation.DSMT4" ShapeID="_x0000_i1416" DrawAspect="Content" ObjectID="_1400019753" r:id="rId774"/>
        </w:object>
      </w:r>
      <w:r>
        <w:t xml:space="preserve"> następująco</w:t>
      </w:r>
    </w:p>
    <w:p w:rsidR="0030423F" w:rsidRPr="004A2C69" w:rsidRDefault="004A2C69" w:rsidP="004A2C69">
      <w:pPr>
        <w:pStyle w:val="MTDisplayEquation"/>
      </w:pPr>
      <w:r>
        <w:tab/>
      </w:r>
      <w:r w:rsidRPr="004A2C69">
        <w:rPr>
          <w:position w:val="-10"/>
        </w:rPr>
        <w:object w:dxaOrig="3720" w:dyaOrig="320">
          <v:shape id="_x0000_i1417" type="#_x0000_t75" style="width:186.05pt;height:16.15pt" o:ole="">
            <v:imagedata r:id="rId775" o:title=""/>
          </v:shape>
          <o:OLEObject Type="Embed" ProgID="Equation.DSMT4" ShapeID="_x0000_i1417" DrawAspect="Content" ObjectID="_1400019754" r:id="rId776"/>
        </w:object>
      </w:r>
      <w:r>
        <w:tab/>
      </w:r>
      <w:r w:rsidR="00BD503A">
        <w:fldChar w:fldCharType="begin"/>
      </w:r>
      <w:r w:rsidR="00C5471B">
        <w:instrText xml:space="preserve"> MACROBUTTON MTPlaceRef \* MERGEFORMAT </w:instrText>
      </w:r>
      <w:r w:rsidR="00BD503A">
        <w:fldChar w:fldCharType="begin"/>
      </w:r>
      <w:r w:rsidR="00C5471B">
        <w:instrText xml:space="preserve"> SEQ MTEqn \h \* MERGEFORMAT </w:instrText>
      </w:r>
      <w:r w:rsidR="00BD503A">
        <w:fldChar w:fldCharType="end"/>
      </w:r>
      <w:bookmarkStart w:id="10" w:name="ZEqnNum373199"/>
      <w:r w:rsidR="00C5471B">
        <w:instrText>(</w:instrText>
      </w:r>
      <w:fldSimple w:instr=" SEQ MTEqn \c \* Arabic \* MERGEFORMAT ">
        <w:r w:rsidR="00314EE2">
          <w:rPr>
            <w:noProof/>
          </w:rPr>
          <w:instrText>27</w:instrText>
        </w:r>
      </w:fldSimple>
      <w:r w:rsidR="00C5471B">
        <w:instrText>)</w:instrText>
      </w:r>
      <w:bookmarkEnd w:id="10"/>
      <w:r w:rsidR="00BD503A">
        <w:fldChar w:fldCharType="end"/>
      </w:r>
    </w:p>
    <w:p w:rsidR="00EF5038" w:rsidRDefault="0030423F" w:rsidP="0060611B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gdzie </w:t>
      </w:r>
      <w:r w:rsidRPr="0030423F">
        <w:rPr>
          <w:rFonts w:ascii="Calibri" w:hAnsi="Calibri" w:cs="Calibri"/>
          <w:position w:val="-4"/>
        </w:rPr>
        <w:object w:dxaOrig="260" w:dyaOrig="240">
          <v:shape id="_x0000_i1418" type="#_x0000_t75" style="width:13.25pt;height:12.1pt" o:ole="">
            <v:imagedata r:id="rId777" o:title=""/>
          </v:shape>
          <o:OLEObject Type="Embed" ProgID="Equation.DSMT4" ShapeID="_x0000_i1418" DrawAspect="Content" ObjectID="_1400019755" r:id="rId778"/>
        </w:object>
      </w:r>
      <w:r>
        <w:rPr>
          <w:rFonts w:ascii="Calibri" w:hAnsi="Calibri" w:cs="Calibri"/>
        </w:rPr>
        <w:t xml:space="preserve"> jest stałą (za chwilę ją określimy) oraz </w:t>
      </w:r>
      <w:r w:rsidRPr="0030423F">
        <w:rPr>
          <w:rFonts w:ascii="Calibri" w:hAnsi="Calibri" w:cs="Calibri"/>
          <w:position w:val="-10"/>
        </w:rPr>
        <w:object w:dxaOrig="440" w:dyaOrig="300">
          <v:shape id="_x0000_i1419" type="#_x0000_t75" style="width:21.9pt;height:15pt" o:ole="">
            <v:imagedata r:id="rId779" o:title=""/>
          </v:shape>
          <o:OLEObject Type="Embed" ProgID="Equation.DSMT4" ShapeID="_x0000_i1419" DrawAspect="Content" ObjectID="_1400019756" r:id="rId780"/>
        </w:object>
      </w:r>
      <w:r>
        <w:rPr>
          <w:rFonts w:ascii="Calibri" w:hAnsi="Calibri" w:cs="Calibri"/>
        </w:rPr>
        <w:t xml:space="preserve"> jest wielomianem interpolacyjnym </w:t>
      </w:r>
      <w:r w:rsidR="00BD503A">
        <w:rPr>
          <w:rFonts w:ascii="Calibri" w:hAnsi="Calibri" w:cs="Calibri"/>
        </w:rPr>
        <w:fldChar w:fldCharType="begin"/>
      </w:r>
      <w:r>
        <w:rPr>
          <w:rFonts w:ascii="Calibri" w:hAnsi="Calibri" w:cs="Calibri"/>
        </w:rPr>
        <w:instrText xml:space="preserve"> GOTOBUTTON ZEqnNum249657  \* MERGEFORMAT </w:instrText>
      </w:r>
      <w:fldSimple w:instr=" REF ZEqnNum249657 \! \* MERGEFORMAT ">
        <w:r w:rsidR="00314EE2">
          <w:instrText>(</w:instrText>
        </w:r>
        <w:r w:rsidR="00314EE2">
          <w:rPr>
            <w:noProof/>
          </w:rPr>
          <w:instrText>25</w:instrText>
        </w:r>
        <w:r w:rsidR="00314EE2">
          <w:instrText>)</w:instrText>
        </w:r>
      </w:fldSimple>
      <w:r w:rsidR="00BD503A"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t xml:space="preserve">, ale zmienną jest teraz </w:t>
      </w:r>
      <w:r w:rsidRPr="0030423F">
        <w:rPr>
          <w:rFonts w:ascii="Calibri" w:hAnsi="Calibri" w:cs="Calibri"/>
          <w:position w:val="-6"/>
        </w:rPr>
        <w:object w:dxaOrig="220" w:dyaOrig="240">
          <v:shape id="_x0000_i1420" type="#_x0000_t75" style="width:10.95pt;height:12.1pt" o:ole="">
            <v:imagedata r:id="rId781" o:title=""/>
          </v:shape>
          <o:OLEObject Type="Embed" ProgID="Equation.DSMT4" ShapeID="_x0000_i1420" DrawAspect="Content" ObjectID="_1400019757" r:id="rId782"/>
        </w:object>
      </w:r>
      <w:r>
        <w:rPr>
          <w:rFonts w:ascii="Calibri" w:hAnsi="Calibri" w:cs="Calibri"/>
        </w:rPr>
        <w:t xml:space="preserve"> </w:t>
      </w:r>
      <w:r w:rsidRPr="0030423F">
        <w:rPr>
          <w:rFonts w:ascii="Calibri" w:hAnsi="Calibri" w:cs="Calibri"/>
          <w:position w:val="-28"/>
        </w:rPr>
        <w:object w:dxaOrig="1900" w:dyaOrig="639">
          <v:shape id="_x0000_i1421" type="#_x0000_t75" style="width:95.05pt;height:31.7pt" o:ole="">
            <v:imagedata r:id="rId783" o:title=""/>
          </v:shape>
          <o:OLEObject Type="Embed" ProgID="Equation.DSMT4" ShapeID="_x0000_i1421" DrawAspect="Content" ObjectID="_1400019758" r:id="rId784"/>
        </w:object>
      </w:r>
      <w:r w:rsidR="00EF5038">
        <w:rPr>
          <w:rFonts w:ascii="Calibri" w:hAnsi="Calibri" w:cs="Calibri"/>
        </w:rPr>
        <w:t xml:space="preserve"> Dla ustalonego </w:t>
      </w:r>
      <w:r w:rsidR="00EF5038" w:rsidRPr="00EF5038">
        <w:rPr>
          <w:rFonts w:ascii="Calibri" w:hAnsi="Calibri" w:cs="Calibri"/>
          <w:position w:val="-10"/>
        </w:rPr>
        <w:object w:dxaOrig="859" w:dyaOrig="300">
          <v:shape id="_x0000_i1422" type="#_x0000_t75" style="width:43.2pt;height:15pt" o:ole="">
            <v:imagedata r:id="rId785" o:title=""/>
          </v:shape>
          <o:OLEObject Type="Embed" ProgID="Equation.DSMT4" ShapeID="_x0000_i1422" DrawAspect="Content" ObjectID="_1400019759" r:id="rId786"/>
        </w:object>
      </w:r>
      <w:r w:rsidR="00EF5038">
        <w:rPr>
          <w:rFonts w:ascii="Calibri" w:hAnsi="Calibri" w:cs="Calibri"/>
        </w:rPr>
        <w:t xml:space="preserve"> definiujemy </w:t>
      </w:r>
      <w:r w:rsidR="00EF5038" w:rsidRPr="00EF5038">
        <w:rPr>
          <w:rFonts w:ascii="Calibri" w:hAnsi="Calibri" w:cs="Calibri"/>
          <w:position w:val="-4"/>
        </w:rPr>
        <w:object w:dxaOrig="260" w:dyaOrig="240">
          <v:shape id="_x0000_i1423" type="#_x0000_t75" style="width:13.25pt;height:12.1pt" o:ole="">
            <v:imagedata r:id="rId787" o:title=""/>
          </v:shape>
          <o:OLEObject Type="Embed" ProgID="Equation.DSMT4" ShapeID="_x0000_i1423" DrawAspect="Content" ObjectID="_1400019760" r:id="rId788"/>
        </w:object>
      </w:r>
      <w:r w:rsidR="00EF5038">
        <w:rPr>
          <w:rFonts w:ascii="Calibri" w:hAnsi="Calibri" w:cs="Calibri"/>
        </w:rPr>
        <w:t xml:space="preserve"> tak, aby </w:t>
      </w:r>
      <w:r w:rsidR="00EF5038" w:rsidRPr="00EF5038">
        <w:rPr>
          <w:rFonts w:ascii="Calibri" w:hAnsi="Calibri" w:cs="Calibri"/>
          <w:position w:val="-10"/>
        </w:rPr>
        <w:object w:dxaOrig="880" w:dyaOrig="300">
          <v:shape id="_x0000_i1424" type="#_x0000_t75" style="width:43.8pt;height:15pt" o:ole="">
            <v:imagedata r:id="rId789" o:title=""/>
          </v:shape>
          <o:OLEObject Type="Embed" ProgID="Equation.DSMT4" ShapeID="_x0000_i1424" DrawAspect="Content" ObjectID="_1400019761" r:id="rId790"/>
        </w:object>
      </w:r>
      <w:r w:rsidR="00EF5038">
        <w:rPr>
          <w:rFonts w:ascii="Calibri" w:hAnsi="Calibri" w:cs="Calibri"/>
        </w:rPr>
        <w:t xml:space="preserve"> tzn.</w:t>
      </w:r>
    </w:p>
    <w:p w:rsidR="00EF5038" w:rsidRDefault="00EF5038" w:rsidP="00EF5038">
      <w:pPr>
        <w:pStyle w:val="MTDisplayEquation"/>
      </w:pPr>
      <w:r>
        <w:tab/>
      </w:r>
      <w:r w:rsidR="00FD4522" w:rsidRPr="00EF5038">
        <w:rPr>
          <w:position w:val="-44"/>
        </w:rPr>
        <w:object w:dxaOrig="4260" w:dyaOrig="980">
          <v:shape id="_x0000_i1425" type="#_x0000_t75" style="width:213.1pt;height:48.95pt" o:ole="">
            <v:imagedata r:id="rId791" o:title=""/>
          </v:shape>
          <o:OLEObject Type="Embed" ProgID="Equation.DSMT4" ShapeID="_x0000_i1425" DrawAspect="Content" ObjectID="_1400019762" r:id="rId792"/>
        </w:object>
      </w:r>
    </w:p>
    <w:p w:rsidR="0030423F" w:rsidRPr="00EF5038" w:rsidRDefault="00EF5038" w:rsidP="007F5261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Wyrażenie na </w:t>
      </w:r>
      <w:r w:rsidRPr="00EF5038">
        <w:rPr>
          <w:rFonts w:ascii="Calibri" w:hAnsi="Calibri" w:cs="Calibri"/>
          <w:position w:val="-4"/>
        </w:rPr>
        <w:object w:dxaOrig="260" w:dyaOrig="240">
          <v:shape id="_x0000_i1426" type="#_x0000_t75" style="width:13.25pt;height:12.1pt" o:ole="">
            <v:imagedata r:id="rId793" o:title=""/>
          </v:shape>
          <o:OLEObject Type="Embed" ProgID="Equation.DSMT4" ShapeID="_x0000_i1426" DrawAspect="Content" ObjectID="_1400019763" r:id="rId794"/>
        </w:object>
      </w:r>
      <w:r>
        <w:rPr>
          <w:rFonts w:ascii="Calibri" w:hAnsi="Calibri" w:cs="Calibri"/>
        </w:rPr>
        <w:t xml:space="preserve">jest poprawne, gdyż </w:t>
      </w:r>
      <w:r w:rsidR="00F54958" w:rsidRPr="00EF5038">
        <w:rPr>
          <w:rFonts w:ascii="Calibri" w:hAnsi="Calibri" w:cs="Calibri"/>
          <w:position w:val="-10"/>
        </w:rPr>
        <w:object w:dxaOrig="2020" w:dyaOrig="320">
          <v:shape id="_x0000_i1427" type="#_x0000_t75" style="width:100.8pt;height:16.15pt" o:ole="">
            <v:imagedata r:id="rId795" o:title=""/>
          </v:shape>
          <o:OLEObject Type="Embed" ProgID="Equation.DSMT4" ShapeID="_x0000_i1427" DrawAspect="Content" ObjectID="_1400019764" r:id="rId796"/>
        </w:object>
      </w:r>
      <w:r w:rsidR="00F54958">
        <w:rPr>
          <w:rFonts w:ascii="Calibri" w:hAnsi="Calibri" w:cs="Calibri"/>
        </w:rPr>
        <w:t xml:space="preserve"> co wynika z tego, że </w:t>
      </w:r>
      <w:r w:rsidR="00FD4522" w:rsidRPr="00F54958">
        <w:rPr>
          <w:rFonts w:ascii="Calibri" w:hAnsi="Calibri" w:cs="Calibri"/>
          <w:position w:val="-10"/>
        </w:rPr>
        <w:object w:dxaOrig="1359" w:dyaOrig="320">
          <v:shape id="_x0000_i1428" type="#_x0000_t75" style="width:67.95pt;height:16.15pt" o:ole="">
            <v:imagedata r:id="rId797" o:title=""/>
          </v:shape>
          <o:OLEObject Type="Embed" ProgID="Equation.DSMT4" ShapeID="_x0000_i1428" DrawAspect="Content" ObjectID="_1400019765" r:id="rId798"/>
        </w:object>
      </w:r>
    </w:p>
    <w:p w:rsidR="00A14D0E" w:rsidRDefault="00FD4522" w:rsidP="007F5261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Przy tak dobranej stałej </w:t>
      </w:r>
      <w:r w:rsidRPr="00FD4522">
        <w:rPr>
          <w:rFonts w:ascii="Calibri" w:hAnsi="Calibri" w:cs="Calibri"/>
          <w:position w:val="-4"/>
        </w:rPr>
        <w:object w:dxaOrig="260" w:dyaOrig="240">
          <v:shape id="_x0000_i1429" type="#_x0000_t75" style="width:13.25pt;height:12.1pt" o:ole="">
            <v:imagedata r:id="rId799" o:title=""/>
          </v:shape>
          <o:OLEObject Type="Embed" ProgID="Equation.DSMT4" ShapeID="_x0000_i1429" DrawAspect="Content" ObjectID="_1400019766" r:id="rId800"/>
        </w:object>
      </w:r>
      <w:r>
        <w:rPr>
          <w:rFonts w:ascii="Calibri" w:hAnsi="Calibri" w:cs="Calibri"/>
        </w:rPr>
        <w:t xml:space="preserve"> funkcja </w:t>
      </w:r>
      <w:r w:rsidRPr="00FD4522">
        <w:rPr>
          <w:rFonts w:ascii="Calibri" w:hAnsi="Calibri" w:cs="Calibri"/>
          <w:position w:val="-10"/>
        </w:rPr>
        <w:object w:dxaOrig="1300" w:dyaOrig="300">
          <v:shape id="_x0000_i1430" type="#_x0000_t75" style="width:65.1pt;height:15pt" o:ole="">
            <v:imagedata r:id="rId801" o:title=""/>
          </v:shape>
          <o:OLEObject Type="Embed" ProgID="Equation.DSMT4" ShapeID="_x0000_i1430" DrawAspect="Content" ObjectID="_1400019767" r:id="rId802"/>
        </w:object>
      </w:r>
      <w:r>
        <w:rPr>
          <w:rFonts w:ascii="Calibri" w:hAnsi="Calibri" w:cs="Calibri"/>
        </w:rPr>
        <w:t xml:space="preserve"> ma </w:t>
      </w:r>
      <w:r w:rsidRPr="00FD4522">
        <w:rPr>
          <w:rFonts w:ascii="Calibri" w:hAnsi="Calibri" w:cs="Calibri"/>
          <w:position w:val="-6"/>
        </w:rPr>
        <w:object w:dxaOrig="499" w:dyaOrig="260">
          <v:shape id="_x0000_i1431" type="#_x0000_t75" style="width:24.75pt;height:13.25pt" o:ole="">
            <v:imagedata r:id="rId803" o:title=""/>
          </v:shape>
          <o:OLEObject Type="Embed" ProgID="Equation.DSMT4" ShapeID="_x0000_i1431" DrawAspect="Content" ObjectID="_1400019768" r:id="rId804"/>
        </w:object>
      </w:r>
      <w:r w:rsidR="00A14D0E">
        <w:rPr>
          <w:rFonts w:ascii="Calibri" w:hAnsi="Calibri" w:cs="Calibri"/>
        </w:rPr>
        <w:t xml:space="preserve"> miejsc zerowych, </w:t>
      </w:r>
      <w:r w:rsidR="00A14D0E" w:rsidRPr="00FD4522">
        <w:rPr>
          <w:rFonts w:ascii="Calibri" w:hAnsi="Calibri" w:cs="Calibri"/>
          <w:position w:val="-10"/>
        </w:rPr>
        <w:object w:dxaOrig="1320" w:dyaOrig="320">
          <v:shape id="_x0000_i1432" type="#_x0000_t75" style="width:66.25pt;height:16.15pt" o:ole="">
            <v:imagedata r:id="rId805" o:title=""/>
          </v:shape>
          <o:OLEObject Type="Embed" ProgID="Equation.DSMT4" ShapeID="_x0000_i1432" DrawAspect="Content" ObjectID="_1400019769" r:id="rId806"/>
        </w:object>
      </w:r>
    </w:p>
    <w:p w:rsidR="00A14D0E" w:rsidRDefault="00A14D0E" w:rsidP="00A14D0E">
      <w:pPr>
        <w:pStyle w:val="MTDisplayEquation"/>
      </w:pPr>
      <w:r>
        <w:tab/>
      </w:r>
      <w:r w:rsidRPr="00A14D0E">
        <w:rPr>
          <w:position w:val="-38"/>
        </w:rPr>
        <w:object w:dxaOrig="6820" w:dyaOrig="880">
          <v:shape id="_x0000_i1433" type="#_x0000_t75" style="width:341pt;height:43.8pt" o:ole="">
            <v:imagedata r:id="rId807" o:title=""/>
          </v:shape>
          <o:OLEObject Type="Embed" ProgID="Equation.DSMT4" ShapeID="_x0000_i1433" DrawAspect="Content" ObjectID="_1400019770" r:id="rId808"/>
        </w:object>
      </w:r>
    </w:p>
    <w:p w:rsidR="004A2C69" w:rsidRDefault="00A14D0E" w:rsidP="004A2C69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Ponieważ </w:t>
      </w:r>
      <w:r w:rsidRPr="00A14D0E">
        <w:rPr>
          <w:rFonts w:ascii="Calibri" w:hAnsi="Calibri" w:cs="Calibri"/>
          <w:position w:val="-4"/>
        </w:rPr>
        <w:object w:dxaOrig="240" w:dyaOrig="240">
          <v:shape id="_x0000_i1434" type="#_x0000_t75" style="width:12.1pt;height:12.1pt" o:ole="">
            <v:imagedata r:id="rId809" o:title=""/>
          </v:shape>
          <o:OLEObject Type="Embed" ProgID="Equation.DSMT4" ShapeID="_x0000_i1434" DrawAspect="Content" ObjectID="_1400019771" r:id="rId810"/>
        </w:object>
      </w:r>
      <w:r>
        <w:rPr>
          <w:rFonts w:ascii="Calibri" w:hAnsi="Calibri" w:cs="Calibri"/>
        </w:rPr>
        <w:t xml:space="preserve"> jest </w:t>
      </w:r>
      <w:r w:rsidR="004E2F03">
        <w:rPr>
          <w:rFonts w:ascii="Calibri" w:hAnsi="Calibri" w:cs="Calibri"/>
        </w:rPr>
        <w:t>róż</w:t>
      </w:r>
      <w:r>
        <w:rPr>
          <w:rFonts w:ascii="Calibri" w:hAnsi="Calibri" w:cs="Calibri"/>
        </w:rPr>
        <w:t>nicz</w:t>
      </w:r>
      <w:r w:rsidR="00734432">
        <w:rPr>
          <w:rFonts w:ascii="Calibri" w:hAnsi="Calibri" w:cs="Calibri"/>
        </w:rPr>
        <w:t xml:space="preserve">kowalna, więc pomiędzy każdą parą dwóch sąsiednich miejsc zerowych musi istnieć punkt, w którym pochodna </w:t>
      </w:r>
      <w:r w:rsidR="00734432" w:rsidRPr="00734432">
        <w:rPr>
          <w:rFonts w:ascii="Calibri" w:hAnsi="Calibri" w:cs="Calibri"/>
          <w:position w:val="-4"/>
        </w:rPr>
        <w:object w:dxaOrig="300" w:dyaOrig="260">
          <v:shape id="_x0000_i1435" type="#_x0000_t75" style="width:15pt;height:13.25pt" o:ole="">
            <v:imagedata r:id="rId811" o:title=""/>
          </v:shape>
          <o:OLEObject Type="Embed" ProgID="Equation.DSMT4" ShapeID="_x0000_i1435" DrawAspect="Content" ObjectID="_1400019772" r:id="rId812"/>
        </w:object>
      </w:r>
      <w:r w:rsidR="00734432">
        <w:rPr>
          <w:rFonts w:ascii="Calibri" w:hAnsi="Calibri" w:cs="Calibri"/>
        </w:rPr>
        <w:t xml:space="preserve"> jest równa zero (wynika to z twierdzenia </w:t>
      </w:r>
      <w:proofErr w:type="spellStart"/>
      <w:r w:rsidR="00734432">
        <w:rPr>
          <w:rFonts w:ascii="Calibri" w:hAnsi="Calibri" w:cs="Calibri"/>
        </w:rPr>
        <w:t>Rolle’a</w:t>
      </w:r>
      <w:proofErr w:type="spellEnd"/>
      <w:r w:rsidR="00734432">
        <w:rPr>
          <w:rFonts w:ascii="Calibri" w:hAnsi="Calibri" w:cs="Calibri"/>
        </w:rPr>
        <w:t xml:space="preserve">). Ponieważ wszystkich sąsiadujących par jest </w:t>
      </w:r>
      <w:r w:rsidR="00734432" w:rsidRPr="00734432">
        <w:rPr>
          <w:rFonts w:ascii="Calibri" w:hAnsi="Calibri" w:cs="Calibri"/>
          <w:position w:val="-8"/>
        </w:rPr>
        <w:object w:dxaOrig="520" w:dyaOrig="279">
          <v:shape id="_x0000_i1436" type="#_x0000_t75" style="width:25.9pt;height:13.8pt" o:ole="">
            <v:imagedata r:id="rId813" o:title=""/>
          </v:shape>
          <o:OLEObject Type="Embed" ProgID="Equation.DSMT4" ShapeID="_x0000_i1436" DrawAspect="Content" ObjectID="_1400019773" r:id="rId814"/>
        </w:object>
      </w:r>
      <w:r w:rsidR="00734432">
        <w:rPr>
          <w:rFonts w:ascii="Calibri" w:hAnsi="Calibri" w:cs="Calibri"/>
        </w:rPr>
        <w:t xml:space="preserve"> więc możemy stwierdzić, że </w:t>
      </w:r>
      <w:r w:rsidR="00734432" w:rsidRPr="00734432">
        <w:rPr>
          <w:rFonts w:ascii="Calibri" w:hAnsi="Calibri" w:cs="Calibri"/>
          <w:position w:val="-10"/>
        </w:rPr>
        <w:object w:dxaOrig="1340" w:dyaOrig="320">
          <v:shape id="_x0000_i1437" type="#_x0000_t75" style="width:66.8pt;height:16.15pt" o:ole="">
            <v:imagedata r:id="rId815" o:title=""/>
          </v:shape>
          <o:OLEObject Type="Embed" ProgID="Equation.DSMT4" ShapeID="_x0000_i1437" DrawAspect="Content" ObjectID="_1400019774" r:id="rId816"/>
        </w:object>
      </w:r>
      <w:r w:rsidR="00C06331">
        <w:rPr>
          <w:rFonts w:ascii="Calibri" w:hAnsi="Calibri" w:cs="Calibri"/>
        </w:rPr>
        <w:t xml:space="preserve"> posiada </w:t>
      </w:r>
      <w:r w:rsidR="00C06331" w:rsidRPr="00C06331">
        <w:rPr>
          <w:rFonts w:ascii="Calibri" w:hAnsi="Calibri" w:cs="Calibri"/>
          <w:position w:val="-6"/>
        </w:rPr>
        <w:object w:dxaOrig="460" w:dyaOrig="260">
          <v:shape id="_x0000_i1438" type="#_x0000_t75" style="width:23.05pt;height:13.25pt" o:ole="">
            <v:imagedata r:id="rId817" o:title=""/>
          </v:shape>
          <o:OLEObject Type="Embed" ProgID="Equation.DSMT4" ShapeID="_x0000_i1438" DrawAspect="Content" ObjectID="_1400019775" r:id="rId818"/>
        </w:object>
      </w:r>
      <w:r w:rsidR="00C06331">
        <w:rPr>
          <w:rFonts w:ascii="Calibri" w:hAnsi="Calibri" w:cs="Calibri"/>
        </w:rPr>
        <w:t xml:space="preserve"> miejsc zerowych (po jednym w każdej parze wyznaczającej odcinek, na końcach którego wartości </w:t>
      </w:r>
      <w:r w:rsidR="00C06331" w:rsidRPr="00C06331">
        <w:rPr>
          <w:rFonts w:ascii="Calibri" w:hAnsi="Calibri" w:cs="Calibri"/>
          <w:position w:val="-4"/>
        </w:rPr>
        <w:object w:dxaOrig="240" w:dyaOrig="240">
          <v:shape id="_x0000_i1439" type="#_x0000_t75" style="width:12.1pt;height:12.1pt" o:ole="">
            <v:imagedata r:id="rId819" o:title=""/>
          </v:shape>
          <o:OLEObject Type="Embed" ProgID="Equation.DSMT4" ShapeID="_x0000_i1439" DrawAspect="Content" ObjectID="_1400019776" r:id="rId820"/>
        </w:object>
      </w:r>
      <w:r w:rsidR="00C06331">
        <w:rPr>
          <w:rFonts w:ascii="Calibri" w:hAnsi="Calibri" w:cs="Calibri"/>
        </w:rPr>
        <w:t xml:space="preserve"> są równe). Zatem mamy </w:t>
      </w:r>
      <w:r w:rsidR="00C06331" w:rsidRPr="00C06331">
        <w:rPr>
          <w:rFonts w:ascii="Calibri" w:hAnsi="Calibri" w:cs="Calibri"/>
          <w:position w:val="-10"/>
        </w:rPr>
        <w:object w:dxaOrig="1560" w:dyaOrig="320">
          <v:shape id="_x0000_i1440" type="#_x0000_t75" style="width:77.75pt;height:16.15pt" o:ole="">
            <v:imagedata r:id="rId821" o:title=""/>
          </v:shape>
          <o:OLEObject Type="Embed" ProgID="Equation.DSMT4" ShapeID="_x0000_i1440" DrawAspect="Content" ObjectID="_1400019777" r:id="rId822"/>
        </w:object>
      </w:r>
      <w:r w:rsidR="00C06331">
        <w:rPr>
          <w:rFonts w:ascii="Calibri" w:hAnsi="Calibri" w:cs="Calibri"/>
        </w:rPr>
        <w:t xml:space="preserve"> takie, że </w:t>
      </w:r>
      <w:r w:rsidR="00C06331" w:rsidRPr="00C06331">
        <w:rPr>
          <w:rFonts w:ascii="Calibri" w:hAnsi="Calibri" w:cs="Calibri"/>
          <w:position w:val="-10"/>
        </w:rPr>
        <w:object w:dxaOrig="940" w:dyaOrig="320">
          <v:shape id="_x0000_i1441" type="#_x0000_t75" style="width:47.25pt;height:16.15pt" o:ole="">
            <v:imagedata r:id="rId823" o:title=""/>
          </v:shape>
          <o:OLEObject Type="Embed" ProgID="Equation.DSMT4" ShapeID="_x0000_i1441" DrawAspect="Content" ObjectID="_1400019778" r:id="rId824"/>
        </w:object>
      </w:r>
      <w:r w:rsidR="00C06331">
        <w:rPr>
          <w:rFonts w:ascii="Calibri" w:hAnsi="Calibri" w:cs="Calibri"/>
        </w:rPr>
        <w:t xml:space="preserve"> dla </w:t>
      </w:r>
      <w:r w:rsidR="00C06331" w:rsidRPr="00C06331">
        <w:rPr>
          <w:rFonts w:ascii="Calibri" w:hAnsi="Calibri" w:cs="Calibri"/>
          <w:position w:val="-8"/>
        </w:rPr>
        <w:object w:dxaOrig="1219" w:dyaOrig="279">
          <v:shape id="_x0000_i1442" type="#_x0000_t75" style="width:61.05pt;height:13.8pt" o:ole="">
            <v:imagedata r:id="rId825" o:title=""/>
          </v:shape>
          <o:OLEObject Type="Embed" ProgID="Equation.DSMT4" ShapeID="_x0000_i1442" DrawAspect="Content" ObjectID="_1400019779" r:id="rId826"/>
        </w:object>
      </w:r>
      <w:r w:rsidR="00C06331">
        <w:rPr>
          <w:rFonts w:ascii="Calibri" w:hAnsi="Calibri" w:cs="Calibri"/>
        </w:rPr>
        <w:t xml:space="preserve"> Rozumując analogicznie dla </w:t>
      </w:r>
      <w:r w:rsidR="00C06331" w:rsidRPr="00C06331">
        <w:rPr>
          <w:rFonts w:ascii="Calibri" w:hAnsi="Calibri" w:cs="Calibri"/>
          <w:position w:val="-10"/>
        </w:rPr>
        <w:object w:dxaOrig="1400" w:dyaOrig="320">
          <v:shape id="_x0000_i1443" type="#_x0000_t75" style="width:70.25pt;height:16.15pt" o:ole="">
            <v:imagedata r:id="rId827" o:title=""/>
          </v:shape>
          <o:OLEObject Type="Embed" ProgID="Equation.DSMT4" ShapeID="_x0000_i1443" DrawAspect="Content" ObjectID="_1400019780" r:id="rId828"/>
        </w:object>
      </w:r>
      <w:r w:rsidR="00C06331">
        <w:rPr>
          <w:rFonts w:ascii="Calibri" w:hAnsi="Calibri" w:cs="Calibri"/>
        </w:rPr>
        <w:t xml:space="preserve"> która ma </w:t>
      </w:r>
      <w:r w:rsidR="00C06331" w:rsidRPr="00C06331">
        <w:rPr>
          <w:rFonts w:ascii="Calibri" w:hAnsi="Calibri" w:cs="Calibri"/>
          <w:position w:val="-6"/>
        </w:rPr>
        <w:object w:dxaOrig="460" w:dyaOrig="260">
          <v:shape id="_x0000_i1444" type="#_x0000_t75" style="width:23.05pt;height:13.25pt" o:ole="">
            <v:imagedata r:id="rId829" o:title=""/>
          </v:shape>
          <o:OLEObject Type="Embed" ProgID="Equation.DSMT4" ShapeID="_x0000_i1444" DrawAspect="Content" ObjectID="_1400019781" r:id="rId830"/>
        </w:object>
      </w:r>
      <w:r w:rsidR="00C06331">
        <w:rPr>
          <w:rFonts w:ascii="Calibri" w:hAnsi="Calibri" w:cs="Calibri"/>
        </w:rPr>
        <w:t xml:space="preserve"> miejsc zerowych, wnioskujemy, że</w:t>
      </w:r>
      <w:r w:rsidR="00C06331" w:rsidRPr="00C06331">
        <w:rPr>
          <w:rFonts w:ascii="Calibri" w:hAnsi="Calibri" w:cs="Calibri"/>
          <w:position w:val="-10"/>
        </w:rPr>
        <w:object w:dxaOrig="1380" w:dyaOrig="320">
          <v:shape id="_x0000_i1445" type="#_x0000_t75" style="width:69.1pt;height:16.15pt" o:ole="">
            <v:imagedata r:id="rId831" o:title=""/>
          </v:shape>
          <o:OLEObject Type="Embed" ProgID="Equation.DSMT4" ShapeID="_x0000_i1445" DrawAspect="Content" ObjectID="_1400019782" r:id="rId832"/>
        </w:object>
      </w:r>
      <w:r w:rsidR="00C06331">
        <w:rPr>
          <w:rFonts w:ascii="Calibri" w:hAnsi="Calibri" w:cs="Calibri"/>
        </w:rPr>
        <w:t xml:space="preserve"> ma </w:t>
      </w:r>
      <w:r w:rsidR="00C06331" w:rsidRPr="00C06331">
        <w:rPr>
          <w:rFonts w:ascii="Calibri" w:hAnsi="Calibri" w:cs="Calibri"/>
          <w:position w:val="-6"/>
        </w:rPr>
        <w:object w:dxaOrig="180" w:dyaOrig="200">
          <v:shape id="_x0000_i1446" type="#_x0000_t75" style="width:9.2pt;height:9.8pt" o:ole="">
            <v:imagedata r:id="rId833" o:title=""/>
          </v:shape>
          <o:OLEObject Type="Embed" ProgID="Equation.DSMT4" ShapeID="_x0000_i1446" DrawAspect="Content" ObjectID="_1400019783" r:id="rId834"/>
        </w:object>
      </w:r>
      <w:r w:rsidR="00C06331">
        <w:rPr>
          <w:rFonts w:ascii="Calibri" w:hAnsi="Calibri" w:cs="Calibri"/>
        </w:rPr>
        <w:t xml:space="preserve"> miejsc zerowych. Kontynuując to rozumowanie dochodzimy do wniosku, że pochodna </w:t>
      </w:r>
      <w:r w:rsidR="00C06331" w:rsidRPr="00C06331">
        <w:rPr>
          <w:rFonts w:ascii="Calibri" w:hAnsi="Calibri" w:cs="Calibri"/>
          <w:position w:val="-4"/>
        </w:rPr>
        <w:object w:dxaOrig="540" w:dyaOrig="279">
          <v:shape id="_x0000_i1447" type="#_x0000_t75" style="width:27.05pt;height:13.8pt" o:ole="">
            <v:imagedata r:id="rId835" o:title=""/>
          </v:shape>
          <o:OLEObject Type="Embed" ProgID="Equation.DSMT4" ShapeID="_x0000_i1447" DrawAspect="Content" ObjectID="_1400019784" r:id="rId836"/>
        </w:object>
      </w:r>
      <w:r w:rsidR="00C06331">
        <w:rPr>
          <w:rFonts w:ascii="Calibri" w:hAnsi="Calibri" w:cs="Calibri"/>
        </w:rPr>
        <w:t xml:space="preserve"> ma co najmniej jedno miejsce zerowe, zatem</w:t>
      </w:r>
    </w:p>
    <w:p w:rsidR="00C06331" w:rsidRPr="004A2C69" w:rsidRDefault="004A2C69" w:rsidP="004A2C69">
      <w:pPr>
        <w:pStyle w:val="MTDisplayEquation"/>
      </w:pPr>
      <w:r>
        <w:tab/>
      </w:r>
      <w:r w:rsidRPr="004A2C69">
        <w:rPr>
          <w:position w:val="-10"/>
        </w:rPr>
        <w:object w:dxaOrig="2420" w:dyaOrig="340">
          <v:shape id="_x0000_i1448" type="#_x0000_t75" style="width:120.95pt;height:17.3pt" o:ole="">
            <v:imagedata r:id="rId837" o:title=""/>
          </v:shape>
          <o:OLEObject Type="Embed" ProgID="Equation.DSMT4" ShapeID="_x0000_i1448" DrawAspect="Content" ObjectID="_1400019785" r:id="rId838"/>
        </w:object>
      </w:r>
      <w:r>
        <w:tab/>
      </w:r>
      <w:r w:rsidR="00BD503A">
        <w:fldChar w:fldCharType="begin"/>
      </w:r>
      <w:r w:rsidR="00C5471B">
        <w:instrText xml:space="preserve"> MACROBUTTON MTPlaceRef \* MERGEFORMAT </w:instrText>
      </w:r>
      <w:r w:rsidR="00BD503A">
        <w:fldChar w:fldCharType="begin"/>
      </w:r>
      <w:r w:rsidR="00C5471B">
        <w:instrText xml:space="preserve"> SEQ MTEqn \h \* MERGEFORMAT </w:instrText>
      </w:r>
      <w:r w:rsidR="00BD503A">
        <w:fldChar w:fldCharType="end"/>
      </w:r>
      <w:bookmarkStart w:id="11" w:name="ZEqnNum821588"/>
      <w:r w:rsidR="00C5471B">
        <w:instrText>(</w:instrText>
      </w:r>
      <w:fldSimple w:instr=" SEQ MTEqn \c \* Arabic \* MERGEFORMAT ">
        <w:r w:rsidR="00314EE2">
          <w:rPr>
            <w:noProof/>
          </w:rPr>
          <w:instrText>28</w:instrText>
        </w:r>
      </w:fldSimple>
      <w:r w:rsidR="00C5471B">
        <w:instrText>)</w:instrText>
      </w:r>
      <w:bookmarkEnd w:id="11"/>
      <w:r w:rsidR="00BD503A">
        <w:fldChar w:fldCharType="end"/>
      </w:r>
    </w:p>
    <w:p w:rsidR="004A2C69" w:rsidRDefault="004A2C69" w:rsidP="004A2C69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Korzystając teraz z postaci funkcji </w:t>
      </w:r>
      <w:r w:rsidRPr="004A2C69">
        <w:rPr>
          <w:rFonts w:ascii="Calibri" w:hAnsi="Calibri" w:cs="Calibri"/>
          <w:position w:val="-8"/>
        </w:rPr>
        <w:object w:dxaOrig="300" w:dyaOrig="279">
          <v:shape id="_x0000_i1449" type="#_x0000_t75" style="width:15pt;height:13.8pt" o:ole="">
            <v:imagedata r:id="rId839" o:title=""/>
          </v:shape>
          <o:OLEObject Type="Embed" ProgID="Equation.DSMT4" ShapeID="_x0000_i1449" DrawAspect="Content" ObjectID="_1400019786" r:id="rId840"/>
        </w:object>
      </w:r>
      <w:r>
        <w:rPr>
          <w:rFonts w:ascii="Calibri" w:hAnsi="Calibri" w:cs="Calibri"/>
        </w:rPr>
        <w:t xml:space="preserve"> wzór </w:t>
      </w:r>
      <w:r w:rsidR="00BD503A">
        <w:rPr>
          <w:rFonts w:ascii="Calibri" w:hAnsi="Calibri" w:cs="Calibri"/>
        </w:rPr>
        <w:fldChar w:fldCharType="begin"/>
      </w:r>
      <w:r>
        <w:rPr>
          <w:rFonts w:ascii="Calibri" w:hAnsi="Calibri" w:cs="Calibri"/>
        </w:rPr>
        <w:instrText xml:space="preserve"> GOTOBUTTON ZEqnNum373199  \* MERGEFORMAT </w:instrText>
      </w:r>
      <w:fldSimple w:instr=" REF ZEqnNum373199 \! \* MERGEFORMAT ">
        <w:r w:rsidR="00314EE2">
          <w:instrText>(</w:instrText>
        </w:r>
        <w:r w:rsidR="00314EE2">
          <w:rPr>
            <w:noProof/>
          </w:rPr>
          <w:instrText>27</w:instrText>
        </w:r>
        <w:r w:rsidR="00314EE2">
          <w:instrText>)</w:instrText>
        </w:r>
      </w:fldSimple>
      <w:r w:rsidR="00BD503A"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t xml:space="preserve">, obliczamy </w:t>
      </w:r>
      <w:r w:rsidRPr="004A2C69">
        <w:rPr>
          <w:rFonts w:ascii="Calibri" w:hAnsi="Calibri" w:cs="Calibri"/>
          <w:position w:val="-6"/>
        </w:rPr>
        <w:object w:dxaOrig="460" w:dyaOrig="260">
          <v:shape id="_x0000_i1450" type="#_x0000_t75" style="width:23.05pt;height:13.25pt" o:ole="">
            <v:imagedata r:id="rId841" o:title=""/>
          </v:shape>
          <o:OLEObject Type="Embed" ProgID="Equation.DSMT4" ShapeID="_x0000_i1450" DrawAspect="Content" ObjectID="_1400019787" r:id="rId842"/>
        </w:object>
      </w:r>
      <w:r>
        <w:rPr>
          <w:rFonts w:ascii="Calibri" w:hAnsi="Calibri" w:cs="Calibri"/>
        </w:rPr>
        <w:t xml:space="preserve"> pochodną:</w:t>
      </w:r>
    </w:p>
    <w:p w:rsidR="004A2C69" w:rsidRDefault="004A2C69" w:rsidP="004A2C69">
      <w:pPr>
        <w:pStyle w:val="MTDisplayEquation"/>
      </w:pPr>
      <w:r>
        <w:tab/>
      </w:r>
      <w:r w:rsidRPr="004A2C69">
        <w:rPr>
          <w:position w:val="-12"/>
        </w:rPr>
        <w:object w:dxaOrig="7119" w:dyaOrig="400">
          <v:shape id="_x0000_i1451" type="#_x0000_t75" style="width:355.95pt;height:20.15pt" o:ole="">
            <v:imagedata r:id="rId843" o:title=""/>
          </v:shape>
          <o:OLEObject Type="Embed" ProgID="Equation.DSMT4" ShapeID="_x0000_i1451" DrawAspect="Content" ObjectID="_1400019788" r:id="rId844"/>
        </w:object>
      </w:r>
      <w:r>
        <w:tab/>
      </w:r>
      <w:r w:rsidR="00BD503A">
        <w:fldChar w:fldCharType="begin"/>
      </w:r>
      <w:r w:rsidR="00C5471B">
        <w:instrText xml:space="preserve"> MACROBUTTON MTPlaceRef \* MERGEFORMAT </w:instrText>
      </w:r>
      <w:r w:rsidR="00BD503A">
        <w:fldChar w:fldCharType="begin"/>
      </w:r>
      <w:r w:rsidR="00C5471B">
        <w:instrText xml:space="preserve"> SEQ MTEqn \h \* MERGEFORMAT </w:instrText>
      </w:r>
      <w:r w:rsidR="00BD503A">
        <w:fldChar w:fldCharType="end"/>
      </w:r>
      <w:bookmarkStart w:id="12" w:name="ZEqnNum331953"/>
      <w:r w:rsidR="00C5471B">
        <w:instrText>(</w:instrText>
      </w:r>
      <w:fldSimple w:instr=" SEQ MTEqn \c \* Arabic \* MERGEFORMAT ">
        <w:r w:rsidR="00314EE2">
          <w:rPr>
            <w:noProof/>
          </w:rPr>
          <w:instrText>29</w:instrText>
        </w:r>
      </w:fldSimple>
      <w:r w:rsidR="00C5471B">
        <w:instrText>)</w:instrText>
      </w:r>
      <w:bookmarkEnd w:id="12"/>
      <w:r w:rsidR="00BD503A">
        <w:fldChar w:fldCharType="end"/>
      </w:r>
    </w:p>
    <w:p w:rsidR="000E1A80" w:rsidRDefault="004A2C69" w:rsidP="007F5261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Gdyż </w:t>
      </w:r>
      <w:r w:rsidRPr="004A2C69">
        <w:rPr>
          <w:rFonts w:ascii="Calibri" w:hAnsi="Calibri" w:cs="Calibri"/>
          <w:position w:val="-10"/>
        </w:rPr>
        <w:object w:dxaOrig="440" w:dyaOrig="300">
          <v:shape id="_x0000_i1452" type="#_x0000_t75" style="width:21.9pt;height:15pt" o:ole="">
            <v:imagedata r:id="rId845" o:title=""/>
          </v:shape>
          <o:OLEObject Type="Embed" ProgID="Equation.DSMT4" ShapeID="_x0000_i1452" DrawAspect="Content" ObjectID="_1400019789" r:id="rId846"/>
        </w:object>
      </w:r>
      <w:r>
        <w:rPr>
          <w:rFonts w:ascii="Calibri" w:hAnsi="Calibri" w:cs="Calibri"/>
        </w:rPr>
        <w:t xml:space="preserve"> jest wielomianem stopnia co najwyżej </w:t>
      </w:r>
      <w:r w:rsidRPr="004A2C69">
        <w:rPr>
          <w:rFonts w:ascii="Calibri" w:hAnsi="Calibri" w:cs="Calibri"/>
          <w:position w:val="-8"/>
        </w:rPr>
        <w:object w:dxaOrig="240" w:dyaOrig="220">
          <v:shape id="_x0000_i1453" type="#_x0000_t75" style="width:12.1pt;height:10.95pt" o:ole="">
            <v:imagedata r:id="rId847" o:title=""/>
          </v:shape>
          <o:OLEObject Type="Embed" ProgID="Equation.DSMT4" ShapeID="_x0000_i1453" DrawAspect="Content" ObjectID="_1400019790" r:id="rId848"/>
        </w:object>
      </w:r>
      <w:r>
        <w:rPr>
          <w:rFonts w:ascii="Calibri" w:hAnsi="Calibri" w:cs="Calibri"/>
        </w:rPr>
        <w:t xml:space="preserve"> więc </w:t>
      </w:r>
      <w:r w:rsidRPr="004A2C69">
        <w:rPr>
          <w:rFonts w:ascii="Calibri" w:hAnsi="Calibri" w:cs="Calibri"/>
          <w:position w:val="-10"/>
        </w:rPr>
        <w:object w:dxaOrig="1140" w:dyaOrig="340">
          <v:shape id="_x0000_i1454" type="#_x0000_t75" style="width:57pt;height:17.3pt" o:ole="">
            <v:imagedata r:id="rId849" o:title=""/>
          </v:shape>
          <o:OLEObject Type="Embed" ProgID="Equation.DSMT4" ShapeID="_x0000_i1454" DrawAspect="Content" ObjectID="_1400019791" r:id="rId850"/>
        </w:object>
      </w:r>
      <w:r>
        <w:rPr>
          <w:rFonts w:ascii="Calibri" w:hAnsi="Calibri" w:cs="Calibri"/>
        </w:rPr>
        <w:t xml:space="preserve"> a </w:t>
      </w:r>
      <w:r w:rsidRPr="004A2C69">
        <w:rPr>
          <w:rFonts w:ascii="Calibri" w:hAnsi="Calibri" w:cs="Calibri"/>
          <w:position w:val="-10"/>
        </w:rPr>
        <w:object w:dxaOrig="1719" w:dyaOrig="320">
          <v:shape id="_x0000_i1455" type="#_x0000_t75" style="width:85.8pt;height:16.15pt" o:ole="">
            <v:imagedata r:id="rId851" o:title=""/>
          </v:shape>
          <o:OLEObject Type="Embed" ProgID="Equation.DSMT4" ShapeID="_x0000_i1455" DrawAspect="Content" ObjectID="_1400019792" r:id="rId852"/>
        </w:object>
      </w:r>
      <w:r>
        <w:rPr>
          <w:rFonts w:ascii="Calibri" w:hAnsi="Calibri" w:cs="Calibri"/>
        </w:rPr>
        <w:t xml:space="preserve"> jest wielomianem stopnia dokładnie </w:t>
      </w:r>
      <w:r w:rsidRPr="004A2C69">
        <w:rPr>
          <w:rFonts w:ascii="Calibri" w:hAnsi="Calibri" w:cs="Calibri"/>
          <w:position w:val="-6"/>
        </w:rPr>
        <w:object w:dxaOrig="460" w:dyaOrig="260">
          <v:shape id="_x0000_i1456" type="#_x0000_t75" style="width:23.05pt;height:13.25pt" o:ole="">
            <v:imagedata r:id="rId853" o:title=""/>
          </v:shape>
          <o:OLEObject Type="Embed" ProgID="Equation.DSMT4" ShapeID="_x0000_i1456" DrawAspect="Content" ObjectID="_1400019793" r:id="rId854"/>
        </w:object>
      </w:r>
      <w:r>
        <w:rPr>
          <w:rFonts w:ascii="Calibri" w:hAnsi="Calibri" w:cs="Calibri"/>
        </w:rPr>
        <w:t xml:space="preserve"> przy czym składnik składnikiem o najwyższej potędze jest </w:t>
      </w:r>
      <w:r w:rsidRPr="004A2C69">
        <w:rPr>
          <w:rFonts w:ascii="Calibri" w:hAnsi="Calibri" w:cs="Calibri"/>
          <w:position w:val="-8"/>
        </w:rPr>
        <w:object w:dxaOrig="420" w:dyaOrig="320">
          <v:shape id="_x0000_i1457" type="#_x0000_t75" style="width:20.75pt;height:16.15pt" o:ole="">
            <v:imagedata r:id="rId855" o:title=""/>
          </v:shape>
          <o:OLEObject Type="Embed" ProgID="Equation.DSMT4" ShapeID="_x0000_i1457" DrawAspect="Content" ObjectID="_1400019794" r:id="rId856"/>
        </w:object>
      </w:r>
      <w:r>
        <w:rPr>
          <w:rFonts w:ascii="Calibri" w:hAnsi="Calibri" w:cs="Calibri"/>
        </w:rPr>
        <w:t xml:space="preserve"> skąd </w:t>
      </w:r>
      <w:r w:rsidRPr="004A2C69">
        <w:rPr>
          <w:rFonts w:ascii="Calibri" w:hAnsi="Calibri" w:cs="Calibri"/>
          <w:position w:val="-14"/>
        </w:rPr>
        <w:object w:dxaOrig="2700" w:dyaOrig="400">
          <v:shape id="_x0000_i1458" type="#_x0000_t75" style="width:134.8pt;height:20.15pt" o:ole="">
            <v:imagedata r:id="rId857" o:title=""/>
          </v:shape>
          <o:OLEObject Type="Embed" ProgID="Equation.DSMT4" ShapeID="_x0000_i1458" DrawAspect="Content" ObjectID="_1400019795" r:id="rId858"/>
        </w:object>
      </w:r>
      <w:r>
        <w:rPr>
          <w:rFonts w:ascii="Calibri" w:hAnsi="Calibri" w:cs="Calibri"/>
        </w:rPr>
        <w:t xml:space="preserve"> Łącząc teraz wzory </w:t>
      </w:r>
      <w:r w:rsidR="00BD503A">
        <w:rPr>
          <w:rFonts w:ascii="Calibri" w:hAnsi="Calibri" w:cs="Calibri"/>
        </w:rPr>
        <w:fldChar w:fldCharType="begin"/>
      </w:r>
      <w:r>
        <w:rPr>
          <w:rFonts w:ascii="Calibri" w:hAnsi="Calibri" w:cs="Calibri"/>
        </w:rPr>
        <w:instrText xml:space="preserve"> GOTOBUTTON ZEqnNum821588  \* MERGEFORMAT </w:instrText>
      </w:r>
      <w:fldSimple w:instr=" REF ZEqnNum821588 \! \* MERGEFORMAT ">
        <w:r w:rsidR="00314EE2">
          <w:instrText>(</w:instrText>
        </w:r>
        <w:r w:rsidR="00314EE2">
          <w:rPr>
            <w:noProof/>
          </w:rPr>
          <w:instrText>28</w:instrText>
        </w:r>
        <w:r w:rsidR="00314EE2">
          <w:instrText>)</w:instrText>
        </w:r>
      </w:fldSimple>
      <w:r w:rsidR="00BD503A"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t xml:space="preserve"> oraz </w:t>
      </w:r>
      <w:r w:rsidR="00BD503A">
        <w:rPr>
          <w:rFonts w:ascii="Calibri" w:hAnsi="Calibri" w:cs="Calibri"/>
        </w:rPr>
        <w:fldChar w:fldCharType="begin"/>
      </w:r>
      <w:r>
        <w:rPr>
          <w:rFonts w:ascii="Calibri" w:hAnsi="Calibri" w:cs="Calibri"/>
        </w:rPr>
        <w:instrText xml:space="preserve"> GOTOBUTTON ZEqnNum331953  \* MERGEFORMAT </w:instrText>
      </w:r>
      <w:fldSimple w:instr=" REF ZEqnNum331953 \! \* MERGEFORMAT ">
        <w:r w:rsidR="00314EE2">
          <w:instrText>(</w:instrText>
        </w:r>
        <w:r w:rsidR="00314EE2">
          <w:rPr>
            <w:noProof/>
          </w:rPr>
          <w:instrText>29</w:instrText>
        </w:r>
        <w:r w:rsidR="00314EE2">
          <w:instrText>)</w:instrText>
        </w:r>
      </w:fldSimple>
      <w:r w:rsidR="00BD503A"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t xml:space="preserve"> otrzymujemy</w:t>
      </w:r>
    </w:p>
    <w:p w:rsidR="000E1A80" w:rsidRDefault="000E1A80" w:rsidP="000E1A80">
      <w:pPr>
        <w:pStyle w:val="MTDisplayEquation"/>
      </w:pPr>
      <w:r>
        <w:lastRenderedPageBreak/>
        <w:tab/>
      </w:r>
      <w:r w:rsidRPr="000E1A80">
        <w:rPr>
          <w:position w:val="-28"/>
        </w:rPr>
        <w:object w:dxaOrig="4459" w:dyaOrig="639">
          <v:shape id="_x0000_i1459" type="#_x0000_t75" style="width:222.9pt;height:31.7pt" o:ole="">
            <v:imagedata r:id="rId859" o:title=""/>
          </v:shape>
          <o:OLEObject Type="Embed" ProgID="Equation.DSMT4" ShapeID="_x0000_i1459" DrawAspect="Content" ObjectID="_1400019796" r:id="rId860"/>
        </w:object>
      </w:r>
    </w:p>
    <w:p w:rsidR="007F5261" w:rsidRDefault="000E1A80" w:rsidP="000E1A80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co po wstawieniu do wzoru </w:t>
      </w:r>
      <w:r w:rsidR="00BD503A">
        <w:rPr>
          <w:rFonts w:ascii="Calibri" w:hAnsi="Calibri" w:cs="Calibri"/>
        </w:rPr>
        <w:fldChar w:fldCharType="begin"/>
      </w:r>
      <w:r>
        <w:rPr>
          <w:rFonts w:ascii="Calibri" w:hAnsi="Calibri" w:cs="Calibri"/>
        </w:rPr>
        <w:instrText xml:space="preserve"> GOTOBUTTON ZEqnNum373199  \* MERGEFORMAT </w:instrText>
      </w:r>
      <w:fldSimple w:instr=" REF ZEqnNum373199 \! \* MERGEFORMAT ">
        <w:r w:rsidR="00314EE2">
          <w:instrText>(</w:instrText>
        </w:r>
        <w:r w:rsidR="00314EE2">
          <w:rPr>
            <w:noProof/>
          </w:rPr>
          <w:instrText>27</w:instrText>
        </w:r>
        <w:r w:rsidR="00314EE2">
          <w:instrText>)</w:instrText>
        </w:r>
      </w:fldSimple>
      <w:r w:rsidR="00BD503A"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t xml:space="preserve"> oraz wykorzystaniu równości </w:t>
      </w:r>
      <w:r w:rsidRPr="000E1A80">
        <w:rPr>
          <w:rFonts w:ascii="Calibri" w:hAnsi="Calibri" w:cs="Calibri"/>
          <w:position w:val="-10"/>
        </w:rPr>
        <w:object w:dxaOrig="840" w:dyaOrig="300">
          <v:shape id="_x0000_i1460" type="#_x0000_t75" style="width:42.05pt;height:15pt" o:ole="">
            <v:imagedata r:id="rId861" o:title=""/>
          </v:shape>
          <o:OLEObject Type="Embed" ProgID="Equation.DSMT4" ShapeID="_x0000_i1460" DrawAspect="Content" ObjectID="_1400019797" r:id="rId862"/>
        </w:object>
      </w:r>
      <w:r>
        <w:rPr>
          <w:rFonts w:ascii="Calibri" w:hAnsi="Calibri" w:cs="Calibri"/>
        </w:rPr>
        <w:t xml:space="preserve"> daje</w:t>
      </w:r>
    </w:p>
    <w:p w:rsidR="007F5261" w:rsidRDefault="007F5261" w:rsidP="007F5261">
      <w:pPr>
        <w:pStyle w:val="MTDisplayEquation"/>
      </w:pPr>
      <w:r>
        <w:tab/>
      </w:r>
      <w:r w:rsidRPr="007F5261">
        <w:rPr>
          <w:position w:val="-28"/>
        </w:rPr>
        <w:object w:dxaOrig="4840" w:dyaOrig="639">
          <v:shape id="_x0000_i1461" type="#_x0000_t75" style="width:241.9pt;height:31.7pt" o:ole="">
            <v:imagedata r:id="rId863" o:title=""/>
          </v:shape>
          <o:OLEObject Type="Embed" ProgID="Equation.DSMT4" ShapeID="_x0000_i1461" DrawAspect="Content" ObjectID="_1400019798" r:id="rId864"/>
        </w:object>
      </w:r>
    </w:p>
    <w:p w:rsidR="00B01628" w:rsidRDefault="007F5261" w:rsidP="007F5261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a to jest równoważne ze wzorem </w:t>
      </w:r>
      <w:r w:rsidR="00BD503A">
        <w:rPr>
          <w:rFonts w:ascii="Calibri" w:hAnsi="Calibri" w:cs="Calibri"/>
        </w:rPr>
        <w:fldChar w:fldCharType="begin"/>
      </w:r>
      <w:r>
        <w:rPr>
          <w:rFonts w:ascii="Calibri" w:hAnsi="Calibri" w:cs="Calibri"/>
        </w:rPr>
        <w:instrText xml:space="preserve"> GOTOBUTTON ZEqnNum577760  \* MERGEFORMAT </w:instrText>
      </w:r>
      <w:fldSimple w:instr=" REF ZEqnNum577760 \! \* MERGEFORMAT ">
        <w:r w:rsidR="00314EE2">
          <w:instrText>(</w:instrText>
        </w:r>
        <w:r w:rsidR="00314EE2">
          <w:rPr>
            <w:noProof/>
          </w:rPr>
          <w:instrText>26</w:instrText>
        </w:r>
        <w:r w:rsidR="00314EE2">
          <w:instrText>)</w:instrText>
        </w:r>
      </w:fldSimple>
      <w:r w:rsidR="00BD503A"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t>.</w:t>
      </w:r>
    </w:p>
    <w:p w:rsidR="00CC5B5F" w:rsidRDefault="00CC5B5F" w:rsidP="007F5261">
      <w:pPr>
        <w:rPr>
          <w:rFonts w:ascii="Calibri" w:hAnsi="Calibri" w:cs="Calibri"/>
        </w:rPr>
      </w:pPr>
    </w:p>
    <w:p w:rsidR="008919E2" w:rsidRDefault="00F45543" w:rsidP="008919E2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Na podstawie równości </w:t>
      </w:r>
      <w:r>
        <w:rPr>
          <w:rFonts w:ascii="Calibri" w:hAnsi="Calibri" w:cs="Calibri"/>
        </w:rPr>
        <w:fldChar w:fldCharType="begin"/>
      </w:r>
      <w:r>
        <w:rPr>
          <w:rFonts w:ascii="Calibri" w:hAnsi="Calibri" w:cs="Calibri"/>
        </w:rPr>
        <w:instrText xml:space="preserve"> GOTOBUTTON ZEqnNum577760  \* MERGEFORMAT </w:instrText>
      </w:r>
      <w:fldSimple w:instr=" REF ZEqnNum577760 \! \* MERGEFORMAT ">
        <w:r w:rsidR="00314EE2">
          <w:instrText>(</w:instrText>
        </w:r>
        <w:r w:rsidR="00314EE2">
          <w:rPr>
            <w:noProof/>
          </w:rPr>
          <w:instrText>26</w:instrText>
        </w:r>
        <w:r w:rsidR="00314EE2">
          <w:instrText>)</w:instrText>
        </w:r>
      </w:fldSimple>
      <w:r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t xml:space="preserve"> z podanego twierdzenia możemy oszacować błąd interpolacji w sposób następujący. Niech </w:t>
      </w:r>
      <w:r w:rsidRPr="00F45543">
        <w:rPr>
          <w:rFonts w:ascii="Calibri" w:hAnsi="Calibri" w:cs="Calibri"/>
          <w:position w:val="-6"/>
        </w:rPr>
        <w:object w:dxaOrig="620" w:dyaOrig="260">
          <v:shape id="_x0000_i1462" type="#_x0000_t75" style="width:31.1pt;height:13.25pt" o:ole="">
            <v:imagedata r:id="rId865" o:title=""/>
          </v:shape>
          <o:OLEObject Type="Embed" ProgID="Equation.DSMT4" ShapeID="_x0000_i1462" DrawAspect="Content" ObjectID="_1400019799" r:id="rId866"/>
        </w:object>
      </w:r>
      <w:r>
        <w:rPr>
          <w:rFonts w:ascii="Calibri" w:hAnsi="Calibri" w:cs="Calibri"/>
        </w:rPr>
        <w:t xml:space="preserve"> oznacza największą wartość pochodnej </w:t>
      </w:r>
      <w:r w:rsidR="008919E2" w:rsidRPr="00F45543">
        <w:rPr>
          <w:rFonts w:ascii="Calibri" w:hAnsi="Calibri" w:cs="Calibri"/>
          <w:position w:val="-10"/>
        </w:rPr>
        <w:object w:dxaOrig="600" w:dyaOrig="340">
          <v:shape id="_x0000_i1463" type="#_x0000_t75" style="width:29.95pt;height:17.3pt" o:ole="">
            <v:imagedata r:id="rId867" o:title=""/>
          </v:shape>
          <o:OLEObject Type="Embed" ProgID="Equation.DSMT4" ShapeID="_x0000_i1463" DrawAspect="Content" ObjectID="_1400019800" r:id="rId868"/>
        </w:object>
      </w:r>
      <w:r w:rsidR="008919E2">
        <w:rPr>
          <w:rFonts w:ascii="Calibri" w:hAnsi="Calibri" w:cs="Calibri"/>
        </w:rPr>
        <w:t xml:space="preserve"> czyli</w:t>
      </w:r>
    </w:p>
    <w:p w:rsidR="008919E2" w:rsidRDefault="008919E2" w:rsidP="008919E2">
      <w:pPr>
        <w:pStyle w:val="MTDisplayEquation"/>
      </w:pPr>
      <w:r>
        <w:tab/>
      </w:r>
      <w:r w:rsidRPr="008919E2">
        <w:rPr>
          <w:position w:val="-26"/>
        </w:rPr>
        <w:object w:dxaOrig="1920" w:dyaOrig="499">
          <v:shape id="_x0000_i1464" type="#_x0000_t75" style="width:96.2pt;height:24.75pt" o:ole="">
            <v:imagedata r:id="rId869" o:title=""/>
          </v:shape>
          <o:OLEObject Type="Embed" ProgID="Equation.DSMT4" ShapeID="_x0000_i1464" DrawAspect="Content" ObjectID="_1400019801" r:id="rId870"/>
        </w:object>
      </w:r>
    </w:p>
    <w:p w:rsidR="008919E2" w:rsidRDefault="008919E2" w:rsidP="008919E2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to dla wszystkich </w:t>
      </w:r>
      <w:r w:rsidRPr="008919E2">
        <w:rPr>
          <w:rFonts w:ascii="Calibri" w:hAnsi="Calibri" w:cs="Calibri"/>
          <w:position w:val="-10"/>
        </w:rPr>
        <w:object w:dxaOrig="859" w:dyaOrig="300">
          <v:shape id="_x0000_i1465" type="#_x0000_t75" style="width:43.2pt;height:15pt" o:ole="">
            <v:imagedata r:id="rId871" o:title=""/>
          </v:shape>
          <o:OLEObject Type="Embed" ProgID="Equation.DSMT4" ShapeID="_x0000_i1465" DrawAspect="Content" ObjectID="_1400019802" r:id="rId872"/>
        </w:object>
      </w:r>
      <w:r>
        <w:rPr>
          <w:rFonts w:ascii="Calibri" w:hAnsi="Calibri" w:cs="Calibri"/>
        </w:rPr>
        <w:t xml:space="preserve"> możemy zapisać oszacowanie na błąd interpolacji:</w:t>
      </w:r>
    </w:p>
    <w:p w:rsidR="00F45543" w:rsidRPr="008919E2" w:rsidRDefault="008919E2" w:rsidP="008919E2">
      <w:pPr>
        <w:pStyle w:val="MTDisplayEquation"/>
      </w:pPr>
      <w:r>
        <w:tab/>
      </w:r>
      <w:r w:rsidRPr="008919E2">
        <w:rPr>
          <w:position w:val="-28"/>
        </w:rPr>
        <w:object w:dxaOrig="3879" w:dyaOrig="639">
          <v:shape id="_x0000_i1466" type="#_x0000_t75" style="width:194.1pt;height:31.7pt" o:ole="">
            <v:imagedata r:id="rId873" o:title=""/>
          </v:shape>
          <o:OLEObject Type="Embed" ProgID="Equation.DSMT4" ShapeID="_x0000_i1466" DrawAspect="Content" ObjectID="_1400019803" r:id="rId874"/>
        </w:object>
      </w:r>
      <w:r>
        <w:tab/>
      </w:r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bookmarkStart w:id="13" w:name="ZEqnNum781725"/>
      <w:r>
        <w:instrText>(</w:instrText>
      </w:r>
      <w:fldSimple w:instr=" SEQ MTEqn \c \* Arabic \* MERGEFORMAT ">
        <w:r w:rsidR="00314EE2">
          <w:rPr>
            <w:noProof/>
          </w:rPr>
          <w:instrText>30</w:instrText>
        </w:r>
      </w:fldSimple>
      <w:r>
        <w:instrText>)</w:instrText>
      </w:r>
      <w:bookmarkEnd w:id="13"/>
      <w:r>
        <w:fldChar w:fldCharType="end"/>
      </w:r>
    </w:p>
    <w:p w:rsidR="00DB7529" w:rsidRDefault="00DB7529" w:rsidP="006C7640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Przykład.</w:t>
      </w:r>
      <w:r w:rsidR="008919E2">
        <w:rPr>
          <w:rFonts w:ascii="Calibri" w:hAnsi="Calibri" w:cs="Calibri"/>
        </w:rPr>
        <w:t xml:space="preserve"> Jak jest dokładność przybliżenia wartości </w:t>
      </w:r>
      <w:r w:rsidR="008919E2" w:rsidRPr="008919E2">
        <w:rPr>
          <w:rFonts w:ascii="Calibri" w:hAnsi="Calibri" w:cs="Calibri"/>
          <w:position w:val="-6"/>
        </w:rPr>
        <w:object w:dxaOrig="620" w:dyaOrig="300">
          <v:shape id="_x0000_i1470" type="#_x0000_t75" style="width:31.1pt;height:15pt" o:ole="">
            <v:imagedata r:id="rId875" o:title=""/>
          </v:shape>
          <o:OLEObject Type="Embed" ProgID="Equation.DSMT4" ShapeID="_x0000_i1470" DrawAspect="Content" ObjectID="_1400019804" r:id="rId876"/>
        </w:object>
      </w:r>
      <w:r w:rsidR="008919E2">
        <w:rPr>
          <w:rFonts w:ascii="Calibri" w:hAnsi="Calibri" w:cs="Calibri"/>
        </w:rPr>
        <w:t xml:space="preserve"> w oparciu o znajomość funkcji </w:t>
      </w:r>
      <w:r w:rsidR="008919E2" w:rsidRPr="008919E2">
        <w:rPr>
          <w:rFonts w:ascii="Calibri" w:hAnsi="Calibri" w:cs="Calibri"/>
          <w:position w:val="-6"/>
        </w:rPr>
        <w:object w:dxaOrig="480" w:dyaOrig="260">
          <v:shape id="_x0000_i1467" type="#_x0000_t75" style="width:24.2pt;height:13.25pt" o:ole="">
            <v:imagedata r:id="rId877" o:title=""/>
          </v:shape>
          <o:OLEObject Type="Embed" ProgID="Equation.DSMT4" ShapeID="_x0000_i1467" DrawAspect="Content" ObjectID="_1400019805" r:id="rId878"/>
        </w:object>
      </w:r>
      <w:r w:rsidR="008919E2">
        <w:rPr>
          <w:rFonts w:ascii="Calibri" w:hAnsi="Calibri" w:cs="Calibri"/>
        </w:rPr>
        <w:t xml:space="preserve"> dla </w:t>
      </w:r>
      <w:r w:rsidR="008919E2" w:rsidRPr="008919E2">
        <w:rPr>
          <w:rFonts w:ascii="Calibri" w:hAnsi="Calibri" w:cs="Calibri"/>
          <w:position w:val="-10"/>
        </w:rPr>
        <w:object w:dxaOrig="1060" w:dyaOrig="340">
          <v:shape id="_x0000_i1468" type="#_x0000_t75" style="width:53pt;height:17.3pt" o:ole="">
            <v:imagedata r:id="rId879" o:title=""/>
          </v:shape>
          <o:OLEObject Type="Embed" ProgID="Equation.DSMT4" ShapeID="_x0000_i1468" DrawAspect="Content" ObjectID="_1400019806" r:id="rId880"/>
        </w:object>
      </w:r>
      <w:r w:rsidR="008919E2">
        <w:rPr>
          <w:rFonts w:ascii="Calibri" w:hAnsi="Calibri" w:cs="Calibri"/>
        </w:rPr>
        <w:t xml:space="preserve"> oraz </w:t>
      </w:r>
      <w:r w:rsidR="008919E2" w:rsidRPr="008919E2">
        <w:rPr>
          <w:rFonts w:ascii="Calibri" w:hAnsi="Calibri" w:cs="Calibri"/>
          <w:position w:val="-6"/>
        </w:rPr>
        <w:object w:dxaOrig="480" w:dyaOrig="300">
          <v:shape id="_x0000_i1469" type="#_x0000_t75" style="width:24.2pt;height:15pt" o:ole="">
            <v:imagedata r:id="rId881" o:title=""/>
          </v:shape>
          <o:OLEObject Type="Embed" ProgID="Equation.DSMT4" ShapeID="_x0000_i1469" DrawAspect="Content" ObjectID="_1400019807" r:id="rId882"/>
        </w:object>
      </w:r>
    </w:p>
    <w:p w:rsidR="00690C8D" w:rsidRDefault="008919E2" w:rsidP="00DD4EFF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Rozwiązanie: </w:t>
      </w:r>
      <w:r w:rsidR="00FC47A0">
        <w:rPr>
          <w:rFonts w:ascii="Calibri" w:hAnsi="Calibri" w:cs="Calibri"/>
        </w:rPr>
        <w:t xml:space="preserve">Musimy pamiętać, że funkcje trygonometryczne są tak naprawdę zdefiniowane dla miary łukowej (radiany). Przejście od miary wyrażonej w stopniach do łukowej to </w:t>
      </w:r>
      <w:r w:rsidR="00FC47A0" w:rsidRPr="00FC47A0">
        <w:rPr>
          <w:rFonts w:ascii="Calibri" w:hAnsi="Calibri" w:cs="Calibri"/>
          <w:position w:val="-6"/>
        </w:rPr>
        <w:object w:dxaOrig="1400" w:dyaOrig="260">
          <v:shape id="_x0000_i1471" type="#_x0000_t75" style="width:70.25pt;height:13.25pt" o:ole="">
            <v:imagedata r:id="rId883" o:title=""/>
          </v:shape>
          <o:OLEObject Type="Embed" ProgID="Equation.DSMT4" ShapeID="_x0000_i1471" DrawAspect="Content" ObjectID="_1400019808" r:id="rId884"/>
        </w:object>
      </w:r>
      <w:r w:rsidR="00690C8D">
        <w:rPr>
          <w:rFonts w:ascii="Calibri" w:hAnsi="Calibri" w:cs="Calibri"/>
        </w:rPr>
        <w:t xml:space="preserve"> Zatem węzły interpolacji </w:t>
      </w:r>
      <w:r w:rsidR="00690C8D" w:rsidRPr="00690C8D">
        <w:rPr>
          <w:rFonts w:ascii="Calibri" w:hAnsi="Calibri" w:cs="Calibri"/>
          <w:position w:val="-10"/>
        </w:rPr>
        <w:object w:dxaOrig="1140" w:dyaOrig="320">
          <v:shape id="_x0000_i1473" type="#_x0000_t75" style="width:57pt;height:16.15pt" o:ole="">
            <v:imagedata r:id="rId885" o:title=""/>
          </v:shape>
          <o:OLEObject Type="Embed" ProgID="Equation.DSMT4" ShapeID="_x0000_i1473" DrawAspect="Content" ObjectID="_1400019809" r:id="rId886"/>
        </w:object>
      </w:r>
      <w:r w:rsidR="00690C8D">
        <w:rPr>
          <w:rFonts w:ascii="Calibri" w:hAnsi="Calibri" w:cs="Calibri"/>
        </w:rPr>
        <w:t xml:space="preserve"> to </w:t>
      </w:r>
      <w:r w:rsidR="00690C8D" w:rsidRPr="00690C8D">
        <w:rPr>
          <w:rFonts w:ascii="Calibri" w:hAnsi="Calibri" w:cs="Calibri"/>
          <w:position w:val="-10"/>
        </w:rPr>
        <w:object w:dxaOrig="1680" w:dyaOrig="300">
          <v:shape id="_x0000_i1472" type="#_x0000_t75" style="width:84.1pt;height:15pt" o:ole="">
            <v:imagedata r:id="rId887" o:title=""/>
          </v:shape>
          <o:OLEObject Type="Embed" ProgID="Equation.DSMT4" ShapeID="_x0000_i1472" DrawAspect="Content" ObjectID="_1400019810" r:id="rId888"/>
        </w:object>
      </w:r>
      <w:r w:rsidR="00690C8D">
        <w:rPr>
          <w:rFonts w:ascii="Calibri" w:hAnsi="Calibri" w:cs="Calibri"/>
        </w:rPr>
        <w:t xml:space="preserve"> Ponieważ </w:t>
      </w:r>
      <w:r w:rsidR="00690C8D" w:rsidRPr="00690C8D">
        <w:rPr>
          <w:rFonts w:ascii="Calibri" w:hAnsi="Calibri" w:cs="Calibri"/>
          <w:position w:val="-10"/>
        </w:rPr>
        <w:object w:dxaOrig="2320" w:dyaOrig="340">
          <v:shape id="_x0000_i1474" type="#_x0000_t75" style="width:115.8pt;height:17.3pt" o:ole="">
            <v:imagedata r:id="rId889" o:title=""/>
          </v:shape>
          <o:OLEObject Type="Embed" ProgID="Equation.DSMT4" ShapeID="_x0000_i1474" DrawAspect="Content" ObjectID="_1400019811" r:id="rId890"/>
        </w:object>
      </w:r>
      <w:r w:rsidR="00690C8D">
        <w:rPr>
          <w:rFonts w:ascii="Calibri" w:hAnsi="Calibri" w:cs="Calibri"/>
        </w:rPr>
        <w:t xml:space="preserve"> więc </w:t>
      </w:r>
      <w:r w:rsidR="00690C8D" w:rsidRPr="00690C8D">
        <w:rPr>
          <w:rFonts w:ascii="Calibri" w:hAnsi="Calibri" w:cs="Calibri"/>
          <w:position w:val="-28"/>
        </w:rPr>
        <w:object w:dxaOrig="1820" w:dyaOrig="499">
          <v:shape id="_x0000_i1475" type="#_x0000_t75" style="width:91pt;height:24.75pt" o:ole="">
            <v:imagedata r:id="rId891" o:title=""/>
          </v:shape>
          <o:OLEObject Type="Embed" ProgID="Equation.DSMT4" ShapeID="_x0000_i1475" DrawAspect="Content" ObjectID="_1400019812" r:id="rId892"/>
        </w:object>
      </w:r>
      <w:r w:rsidR="00690C8D">
        <w:rPr>
          <w:rFonts w:ascii="Calibri" w:hAnsi="Calibri" w:cs="Calibri"/>
        </w:rPr>
        <w:t xml:space="preserve"> Korzystając z oszacowania </w:t>
      </w:r>
      <w:r w:rsidR="00690C8D">
        <w:rPr>
          <w:rFonts w:ascii="Calibri" w:hAnsi="Calibri" w:cs="Calibri"/>
        </w:rPr>
        <w:fldChar w:fldCharType="begin"/>
      </w:r>
      <w:r w:rsidR="00690C8D">
        <w:rPr>
          <w:rFonts w:ascii="Calibri" w:hAnsi="Calibri" w:cs="Calibri"/>
        </w:rPr>
        <w:instrText xml:space="preserve"> GOTOBUTTON ZEqnNum781725  \* MERGEFORMAT </w:instrText>
      </w:r>
      <w:fldSimple w:instr=" REF ZEqnNum781725 \! \* MERGEFORMAT ">
        <w:r w:rsidR="00314EE2">
          <w:instrText>(</w:instrText>
        </w:r>
        <w:r w:rsidR="00314EE2">
          <w:rPr>
            <w:noProof/>
          </w:rPr>
          <w:instrText>30</w:instrText>
        </w:r>
        <w:r w:rsidR="00314EE2">
          <w:instrText>)</w:instrText>
        </w:r>
      </w:fldSimple>
      <w:r w:rsidR="00690C8D">
        <w:rPr>
          <w:rFonts w:ascii="Calibri" w:hAnsi="Calibri" w:cs="Calibri"/>
        </w:rPr>
        <w:fldChar w:fldCharType="end"/>
      </w:r>
      <w:r w:rsidR="00690C8D">
        <w:rPr>
          <w:rFonts w:ascii="Calibri" w:hAnsi="Calibri" w:cs="Calibri"/>
        </w:rPr>
        <w:t xml:space="preserve"> dostajemy</w:t>
      </w:r>
    </w:p>
    <w:p w:rsidR="00690C8D" w:rsidRDefault="00690C8D" w:rsidP="00690C8D">
      <w:pPr>
        <w:pStyle w:val="MTDisplayEquation"/>
      </w:pPr>
      <w:r>
        <w:tab/>
      </w:r>
      <w:r w:rsidR="00B93F3F" w:rsidRPr="00690C8D">
        <w:rPr>
          <w:position w:val="-28"/>
        </w:rPr>
        <w:object w:dxaOrig="7100" w:dyaOrig="639">
          <v:shape id="_x0000_i1476" type="#_x0000_t75" style="width:354.8pt;height:31.7pt" o:ole="">
            <v:imagedata r:id="rId893" o:title=""/>
          </v:shape>
          <o:OLEObject Type="Embed" ProgID="Equation.DSMT4" ShapeID="_x0000_i1476" DrawAspect="Content" ObjectID="_1400019813" r:id="rId894"/>
        </w:object>
      </w:r>
    </w:p>
    <w:p w:rsidR="00B93F3F" w:rsidRDefault="00B93F3F" w:rsidP="00690C8D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Dla </w:t>
      </w:r>
      <w:r w:rsidRPr="00B93F3F">
        <w:rPr>
          <w:rFonts w:ascii="Calibri" w:hAnsi="Calibri" w:cs="Calibri"/>
          <w:position w:val="-6"/>
        </w:rPr>
        <w:object w:dxaOrig="340" w:dyaOrig="300">
          <v:shape id="_x0000_i1477" type="#_x0000_t75" style="width:17.3pt;height:15pt" o:ole="">
            <v:imagedata r:id="rId895" o:title=""/>
          </v:shape>
          <o:OLEObject Type="Embed" ProgID="Equation.DSMT4" ShapeID="_x0000_i1477" DrawAspect="Content" ObjectID="_1400019814" r:id="rId896"/>
        </w:object>
      </w:r>
      <w:r>
        <w:rPr>
          <w:rFonts w:ascii="Calibri" w:hAnsi="Calibri" w:cs="Calibri"/>
        </w:rPr>
        <w:t xml:space="preserve"> mamy </w:t>
      </w:r>
      <w:r w:rsidRPr="00B93F3F">
        <w:rPr>
          <w:rFonts w:ascii="Calibri" w:hAnsi="Calibri" w:cs="Calibri"/>
          <w:position w:val="-22"/>
        </w:rPr>
        <w:object w:dxaOrig="1660" w:dyaOrig="580">
          <v:shape id="_x0000_i1478" type="#_x0000_t75" style="width:82.95pt;height:28.8pt" o:ole="">
            <v:imagedata r:id="rId897" o:title=""/>
          </v:shape>
          <o:OLEObject Type="Embed" ProgID="Equation.DSMT4" ShapeID="_x0000_i1478" DrawAspect="Content" ObjectID="_1400019815" r:id="rId898"/>
        </w:object>
      </w:r>
      <w:r>
        <w:rPr>
          <w:rFonts w:ascii="Calibri" w:hAnsi="Calibri" w:cs="Calibri"/>
        </w:rPr>
        <w:t xml:space="preserve"> dostajemy</w:t>
      </w:r>
    </w:p>
    <w:p w:rsidR="00B93F3F" w:rsidRDefault="00B93F3F" w:rsidP="00B93F3F">
      <w:pPr>
        <w:pStyle w:val="MTDisplayEquation"/>
      </w:pPr>
      <w:r>
        <w:tab/>
      </w:r>
      <w:r w:rsidR="00501683" w:rsidRPr="00453177">
        <w:rPr>
          <w:position w:val="-56"/>
        </w:rPr>
        <w:object w:dxaOrig="7339" w:dyaOrig="1219">
          <v:shape id="_x0000_i1479" type="#_x0000_t75" style="width:366.9pt;height:61.05pt" o:ole="">
            <v:imagedata r:id="rId899" o:title=""/>
          </v:shape>
          <o:OLEObject Type="Embed" ProgID="Equation.DSMT4" ShapeID="_x0000_i1479" DrawAspect="Content" ObjectID="_1400019816" r:id="rId900"/>
        </w:object>
      </w:r>
    </w:p>
    <w:p w:rsidR="00DD4EFF" w:rsidRPr="00DD4EFF" w:rsidRDefault="00DD4EFF" w:rsidP="00DD4EFF"/>
    <w:p w:rsidR="008919E2" w:rsidRDefault="00DD4EFF" w:rsidP="00DD4EFF">
      <w:pPr>
        <w:pStyle w:val="Nagwek2"/>
      </w:pPr>
      <w:r>
        <w:t>Optymalny dobór węzłów</w:t>
      </w:r>
    </w:p>
    <w:p w:rsidR="008406F6" w:rsidRDefault="00AA06E1" w:rsidP="001D4BBB">
      <w:pPr>
        <w:jc w:val="both"/>
      </w:pPr>
      <w:r>
        <w:t xml:space="preserve">Na podstawie </w:t>
      </w:r>
      <w:r w:rsidR="00314EE2">
        <w:t>oszacowania</w:t>
      </w:r>
      <w:r>
        <w:t xml:space="preserve"> </w:t>
      </w:r>
      <w:r w:rsidR="00314EE2">
        <w:t>błę</w:t>
      </w:r>
      <w:r>
        <w:t>d</w:t>
      </w:r>
      <w:r w:rsidR="00314EE2">
        <w:t xml:space="preserve">u </w:t>
      </w:r>
      <w:r w:rsidR="00314EE2">
        <w:fldChar w:fldCharType="begin"/>
      </w:r>
      <w:r w:rsidR="00314EE2">
        <w:instrText xml:space="preserve"> GOTOBUTTON ZEqnNum781725  \* MERGEFORMAT </w:instrText>
      </w:r>
      <w:fldSimple w:instr=" REF ZEqnNum781725 \! \* MERGEFORMAT ">
        <w:r w:rsidR="00314EE2">
          <w:instrText>(</w:instrText>
        </w:r>
        <w:r w:rsidR="00314EE2">
          <w:rPr>
            <w:noProof/>
          </w:rPr>
          <w:instrText>30</w:instrText>
        </w:r>
        <w:r w:rsidR="00314EE2">
          <w:instrText>)</w:instrText>
        </w:r>
      </w:fldSimple>
      <w:r w:rsidR="00314EE2">
        <w:fldChar w:fldCharType="end"/>
      </w:r>
      <w:r w:rsidR="00314EE2">
        <w:t xml:space="preserve"> widać, że wielkość tego błędu zależy od rozmieszczenia punktów interpolacji </w:t>
      </w:r>
      <w:r w:rsidR="00314EE2" w:rsidRPr="00314EE2">
        <w:rPr>
          <w:position w:val="-10"/>
        </w:rPr>
        <w:object w:dxaOrig="1060" w:dyaOrig="320">
          <v:shape id="_x0000_i1480" type="#_x0000_t75" style="width:53pt;height:16.15pt" o:ole="">
            <v:imagedata r:id="rId901" o:title=""/>
          </v:shape>
          <o:OLEObject Type="Embed" ProgID="Equation.DSMT4" ShapeID="_x0000_i1480" DrawAspect="Content" ObjectID="_1400019817" r:id="rId902"/>
        </w:object>
      </w:r>
      <w:r w:rsidR="00314EE2">
        <w:t xml:space="preserve"> oraz oczywiście od samego punktu </w:t>
      </w:r>
      <w:r w:rsidR="00314EE2" w:rsidRPr="00314EE2">
        <w:rPr>
          <w:position w:val="-6"/>
        </w:rPr>
        <w:object w:dxaOrig="220" w:dyaOrig="200">
          <v:shape id="_x0000_i1481" type="#_x0000_t75" style="width:10.95pt;height:9.8pt" o:ole="">
            <v:imagedata r:id="rId903" o:title=""/>
          </v:shape>
          <o:OLEObject Type="Embed" ProgID="Equation.DSMT4" ShapeID="_x0000_i1481" DrawAspect="Content" ObjectID="_1400019818" r:id="rId904"/>
        </w:object>
      </w:r>
      <w:r w:rsidR="00314EE2">
        <w:t xml:space="preserve"> Możemy jednak postawić </w:t>
      </w:r>
      <w:r w:rsidR="00314EE2">
        <w:lastRenderedPageBreak/>
        <w:t>pytanie czy jest jakiś „najlepszy” wybór węzłów, który gwarantowałby najmniejszy błąd?</w:t>
      </w:r>
      <w:r w:rsidR="008406F6">
        <w:t xml:space="preserve"> Po pierwsze zauważmy, że dla ustalonych </w:t>
      </w:r>
      <w:r w:rsidR="008406F6" w:rsidRPr="008406F6">
        <w:rPr>
          <w:position w:val="-10"/>
        </w:rPr>
        <w:object w:dxaOrig="1060" w:dyaOrig="320">
          <v:shape id="_x0000_i1482" type="#_x0000_t75" style="width:53pt;height:16.15pt" o:ole="">
            <v:imagedata r:id="rId905" o:title=""/>
          </v:shape>
          <o:OLEObject Type="Embed" ProgID="Equation.DSMT4" ShapeID="_x0000_i1482" DrawAspect="Content" ObjectID="_1400019819" r:id="rId906"/>
        </w:object>
      </w:r>
      <w:r w:rsidR="008406F6">
        <w:t xml:space="preserve"> błąd interpolacji w ustalonym punkcie </w:t>
      </w:r>
      <w:r w:rsidR="008406F6" w:rsidRPr="008406F6">
        <w:rPr>
          <w:position w:val="-10"/>
        </w:rPr>
        <w:object w:dxaOrig="859" w:dyaOrig="300">
          <v:shape id="_x0000_i1483" type="#_x0000_t75" style="width:43.2pt;height:15pt" o:ole="">
            <v:imagedata r:id="rId907" o:title=""/>
          </v:shape>
          <o:OLEObject Type="Embed" ProgID="Equation.DSMT4" ShapeID="_x0000_i1483" DrawAspect="Content" ObjectID="_1400019820" r:id="rId908"/>
        </w:object>
      </w:r>
      <w:r w:rsidR="008406F6">
        <w:t xml:space="preserve"> zależy od wyrażenia</w:t>
      </w:r>
    </w:p>
    <w:p w:rsidR="008406F6" w:rsidRDefault="008406F6" w:rsidP="008406F6">
      <w:pPr>
        <w:pStyle w:val="MTDisplayEquation"/>
      </w:pPr>
      <w:r>
        <w:tab/>
      </w:r>
      <w:r w:rsidRPr="008406F6">
        <w:rPr>
          <w:position w:val="-10"/>
        </w:rPr>
        <w:object w:dxaOrig="2040" w:dyaOrig="320">
          <v:shape id="_x0000_i1484" type="#_x0000_t75" style="width:101.95pt;height:16.15pt" o:ole="">
            <v:imagedata r:id="rId909" o:title=""/>
          </v:shape>
          <o:OLEObject Type="Embed" ProgID="Equation.DSMT4" ShapeID="_x0000_i1484" DrawAspect="Content" ObjectID="_1400019821" r:id="rId910"/>
        </w:object>
      </w:r>
    </w:p>
    <w:p w:rsidR="008406F6" w:rsidRDefault="008406F6" w:rsidP="001D4BBB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Istnieje też największa wartość tego błędu, gdy będziemy zmieniali </w:t>
      </w:r>
      <w:r w:rsidRPr="008406F6">
        <w:rPr>
          <w:rFonts w:ascii="Calibri" w:hAnsi="Calibri" w:cs="Calibri"/>
          <w:position w:val="-10"/>
        </w:rPr>
        <w:object w:dxaOrig="920" w:dyaOrig="300">
          <v:shape id="_x0000_i1485" type="#_x0000_t75" style="width:46.1pt;height:15pt" o:ole="">
            <v:imagedata r:id="rId911" o:title=""/>
          </v:shape>
          <o:OLEObject Type="Embed" ProgID="Equation.DSMT4" ShapeID="_x0000_i1485" DrawAspect="Content" ObjectID="_1400019822" r:id="rId912"/>
        </w:object>
      </w:r>
      <w:r>
        <w:rPr>
          <w:rFonts w:ascii="Calibri" w:hAnsi="Calibri" w:cs="Calibri"/>
        </w:rPr>
        <w:t xml:space="preserve"> Wprowadźmy więc oznaczenie</w:t>
      </w:r>
    </w:p>
    <w:p w:rsidR="008406F6" w:rsidRDefault="008406F6" w:rsidP="008406F6">
      <w:pPr>
        <w:pStyle w:val="MTDisplayEquation"/>
      </w:pPr>
      <w:r>
        <w:tab/>
      </w:r>
      <w:r w:rsidRPr="008406F6">
        <w:rPr>
          <w:position w:val="-18"/>
        </w:rPr>
        <w:object w:dxaOrig="3800" w:dyaOrig="400">
          <v:shape id="_x0000_i1486" type="#_x0000_t75" style="width:190.1pt;height:20.15pt" o:ole="">
            <v:imagedata r:id="rId913" o:title=""/>
          </v:shape>
          <o:OLEObject Type="Embed" ProgID="Equation.DSMT4" ShapeID="_x0000_i1486" DrawAspect="Content" ObjectID="_1400019823" r:id="rId914"/>
        </w:object>
      </w:r>
    </w:p>
    <w:p w:rsidR="001D4BBB" w:rsidRDefault="00C20C74" w:rsidP="001D4BBB">
      <w:pPr>
        <w:jc w:val="both"/>
        <w:rPr>
          <w:rFonts w:ascii="Calibri" w:hAnsi="Calibri" w:cs="Calibri"/>
        </w:rPr>
      </w:pPr>
      <w:r w:rsidRPr="00C20C74">
        <w:rPr>
          <w:rFonts w:ascii="Calibri" w:hAnsi="Calibri" w:cs="Calibri"/>
          <w:position w:val="-10"/>
        </w:rPr>
        <w:object w:dxaOrig="1160" w:dyaOrig="320">
          <v:shape id="_x0000_i1487" type="#_x0000_t75" style="width:58.2pt;height:16.15pt" o:ole="">
            <v:imagedata r:id="rId915" o:title=""/>
          </v:shape>
          <o:OLEObject Type="Embed" ProgID="Equation.DSMT4" ShapeID="_x0000_i1487" DrawAspect="Content" ObjectID="_1400019824" r:id="rId916"/>
        </w:object>
      </w:r>
      <w:r>
        <w:rPr>
          <w:rFonts w:ascii="Calibri" w:hAnsi="Calibri" w:cs="Calibri"/>
        </w:rPr>
        <w:t xml:space="preserve"> oznacza więc</w:t>
      </w:r>
      <w:r w:rsidR="00285756">
        <w:rPr>
          <w:rFonts w:ascii="Calibri" w:hAnsi="Calibri" w:cs="Calibri"/>
        </w:rPr>
        <w:t xml:space="preserve"> maksymalny błąd </w:t>
      </w:r>
      <w:r w:rsidR="00A92207">
        <w:rPr>
          <w:rFonts w:ascii="Calibri" w:hAnsi="Calibri" w:cs="Calibri"/>
        </w:rPr>
        <w:t xml:space="preserve">jaki może pojawić się gdy dokonujemy interpolacji dla różnych punktów </w:t>
      </w:r>
      <w:r w:rsidR="00A92207" w:rsidRPr="00A92207">
        <w:rPr>
          <w:rFonts w:ascii="Calibri" w:hAnsi="Calibri" w:cs="Calibri"/>
          <w:position w:val="-10"/>
        </w:rPr>
        <w:object w:dxaOrig="920" w:dyaOrig="300">
          <v:shape id="_x0000_i1488" type="#_x0000_t75" style="width:46.1pt;height:15pt" o:ole="">
            <v:imagedata r:id="rId917" o:title=""/>
          </v:shape>
          <o:OLEObject Type="Embed" ProgID="Equation.DSMT4" ShapeID="_x0000_i1488" DrawAspect="Content" ObjectID="_1400019825" r:id="rId918"/>
        </w:object>
      </w:r>
      <w:r w:rsidR="00A92207">
        <w:rPr>
          <w:rFonts w:ascii="Calibri" w:hAnsi="Calibri" w:cs="Calibri"/>
        </w:rPr>
        <w:t xml:space="preserve"> Z tego określenia mamy oczywistą nierówność</w:t>
      </w:r>
    </w:p>
    <w:p w:rsidR="001D4BBB" w:rsidRDefault="001D4BBB" w:rsidP="001D4BBB">
      <w:pPr>
        <w:pStyle w:val="MTDisplayEquation"/>
      </w:pPr>
      <w:r>
        <w:tab/>
      </w:r>
      <w:r w:rsidRPr="001D4BBB">
        <w:rPr>
          <w:position w:val="-28"/>
        </w:rPr>
        <w:object w:dxaOrig="5940" w:dyaOrig="639">
          <v:shape id="_x0000_i1489" type="#_x0000_t75" style="width:297.2pt;height:31.7pt" o:ole="">
            <v:imagedata r:id="rId919" o:title=""/>
          </v:shape>
          <o:OLEObject Type="Embed" ProgID="Equation.DSMT4" ShapeID="_x0000_i1489" DrawAspect="Content" ObjectID="_1400019826" r:id="rId920"/>
        </w:object>
      </w:r>
    </w:p>
    <w:p w:rsidR="001D4BBB" w:rsidRDefault="001D4BBB" w:rsidP="006C7640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co oznacza, że błąd przybliżenia jest ograniczony przez </w:t>
      </w:r>
      <w:r w:rsidRPr="001D4BBB">
        <w:rPr>
          <w:rFonts w:ascii="Calibri" w:hAnsi="Calibri" w:cs="Calibri"/>
          <w:position w:val="-28"/>
        </w:rPr>
        <w:object w:dxaOrig="1800" w:dyaOrig="639">
          <v:shape id="_x0000_i1490" type="#_x0000_t75" style="width:89.85pt;height:31.7pt" o:ole="">
            <v:imagedata r:id="rId921" o:title=""/>
          </v:shape>
          <o:OLEObject Type="Embed" ProgID="Equation.DSMT4" ShapeID="_x0000_i1490" DrawAspect="Content" ObjectID="_1400019827" r:id="rId922"/>
        </w:object>
      </w:r>
      <w:r>
        <w:rPr>
          <w:rFonts w:ascii="Calibri" w:hAnsi="Calibri" w:cs="Calibri"/>
        </w:rPr>
        <w:t xml:space="preserve"> niezależnie od </w:t>
      </w:r>
      <w:r w:rsidRPr="001D4BBB">
        <w:rPr>
          <w:rFonts w:ascii="Calibri" w:hAnsi="Calibri" w:cs="Calibri"/>
          <w:position w:val="-10"/>
        </w:rPr>
        <w:object w:dxaOrig="920" w:dyaOrig="300">
          <v:shape id="_x0000_i1491" type="#_x0000_t75" style="width:46.1pt;height:15pt" o:ole="">
            <v:imagedata r:id="rId923" o:title=""/>
          </v:shape>
          <o:OLEObject Type="Embed" ProgID="Equation.DSMT4" ShapeID="_x0000_i1491" DrawAspect="Content" ObjectID="_1400019828" r:id="rId924"/>
        </w:object>
      </w:r>
      <w:r>
        <w:rPr>
          <w:rFonts w:ascii="Calibri" w:hAnsi="Calibri" w:cs="Calibri"/>
        </w:rPr>
        <w:t xml:space="preserve"> Teraz chcielibyśmy mieć tak wybrane punkty </w:t>
      </w:r>
      <w:r w:rsidRPr="001D4BBB">
        <w:rPr>
          <w:rFonts w:ascii="Calibri" w:hAnsi="Calibri" w:cs="Calibri"/>
          <w:position w:val="-10"/>
        </w:rPr>
        <w:object w:dxaOrig="2160" w:dyaOrig="320">
          <v:shape id="_x0000_i1492" type="#_x0000_t75" style="width:108.3pt;height:16.15pt" o:ole="">
            <v:imagedata r:id="rId925" o:title=""/>
          </v:shape>
          <o:OLEObject Type="Embed" ProgID="Equation.DSMT4" ShapeID="_x0000_i1492" DrawAspect="Content" ObjectID="_1400019829" r:id="rId926"/>
        </w:object>
      </w:r>
      <w:r>
        <w:rPr>
          <w:rFonts w:ascii="Calibri" w:hAnsi="Calibri" w:cs="Calibri"/>
        </w:rPr>
        <w:t xml:space="preserve"> aby błąd ten był minimalny. Inaczej pytamy o takie węzły, dla których </w:t>
      </w:r>
      <w:r w:rsidRPr="001D4BBB">
        <w:rPr>
          <w:rFonts w:ascii="Calibri" w:hAnsi="Calibri" w:cs="Calibri"/>
          <w:position w:val="-10"/>
        </w:rPr>
        <w:object w:dxaOrig="1160" w:dyaOrig="320">
          <v:shape id="_x0000_i1493" type="#_x0000_t75" style="width:58.2pt;height:16.15pt" o:ole="">
            <v:imagedata r:id="rId927" o:title=""/>
          </v:shape>
          <o:OLEObject Type="Embed" ProgID="Equation.DSMT4" ShapeID="_x0000_i1493" DrawAspect="Content" ObjectID="_1400019830" r:id="rId928"/>
        </w:object>
      </w:r>
      <w:r>
        <w:rPr>
          <w:rFonts w:ascii="Calibri" w:hAnsi="Calibri" w:cs="Calibri"/>
        </w:rPr>
        <w:t xml:space="preserve"> osiąga minimum: </w:t>
      </w:r>
    </w:p>
    <w:p w:rsidR="001D4BBB" w:rsidRDefault="001D4BBB" w:rsidP="001D4BBB">
      <w:pPr>
        <w:pStyle w:val="MTDisplayEquation"/>
      </w:pPr>
      <w:r>
        <w:tab/>
      </w:r>
      <w:r w:rsidRPr="001D4BBB">
        <w:rPr>
          <w:position w:val="-22"/>
        </w:rPr>
        <w:object w:dxaOrig="3340" w:dyaOrig="460">
          <v:shape id="_x0000_i1494" type="#_x0000_t75" style="width:167.05pt;height:23.05pt" o:ole="">
            <v:imagedata r:id="rId929" o:title=""/>
          </v:shape>
          <o:OLEObject Type="Embed" ProgID="Equation.DSMT4" ShapeID="_x0000_i1494" DrawAspect="Content" ObjectID="_1400019831" r:id="rId930"/>
        </w:object>
      </w:r>
    </w:p>
    <w:p w:rsidR="006B7539" w:rsidRDefault="001D4BBB" w:rsidP="00193DAD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Dla wygody optymalizację tą </w:t>
      </w:r>
      <w:r w:rsidR="006C7640">
        <w:rPr>
          <w:rFonts w:ascii="Calibri" w:hAnsi="Calibri" w:cs="Calibri"/>
        </w:rPr>
        <w:t>przeprowadza się</w:t>
      </w:r>
      <w:r>
        <w:rPr>
          <w:rFonts w:ascii="Calibri" w:hAnsi="Calibri" w:cs="Calibri"/>
        </w:rPr>
        <w:t xml:space="preserve"> na unormowanym odcinku </w:t>
      </w:r>
      <w:r w:rsidRPr="001D4BBB">
        <w:rPr>
          <w:rFonts w:ascii="Calibri" w:hAnsi="Calibri" w:cs="Calibri"/>
          <w:position w:val="-10"/>
        </w:rPr>
        <w:object w:dxaOrig="639" w:dyaOrig="300">
          <v:shape id="_x0000_i1495" type="#_x0000_t75" style="width:31.7pt;height:15pt" o:ole="">
            <v:imagedata r:id="rId931" o:title=""/>
          </v:shape>
          <o:OLEObject Type="Embed" ProgID="Equation.DSMT4" ShapeID="_x0000_i1495" DrawAspect="Content" ObjectID="_1400019832" r:id="rId932"/>
        </w:object>
      </w:r>
      <w:r w:rsidR="006B7539">
        <w:rPr>
          <w:rFonts w:ascii="Calibri" w:hAnsi="Calibri" w:cs="Calibri"/>
        </w:rPr>
        <w:t xml:space="preserve"> Mamy więc następujący problem optymalizacji: wyznaczyć </w:t>
      </w:r>
      <w:r w:rsidR="006B7539" w:rsidRPr="006B7539">
        <w:rPr>
          <w:rFonts w:ascii="Calibri" w:hAnsi="Calibri" w:cs="Calibri"/>
          <w:position w:val="-10"/>
        </w:rPr>
        <w:object w:dxaOrig="1780" w:dyaOrig="320">
          <v:shape id="_x0000_i1496" type="#_x0000_t75" style="width:89.3pt;height:16.15pt" o:ole="">
            <v:imagedata r:id="rId933" o:title=""/>
          </v:shape>
          <o:OLEObject Type="Embed" ProgID="Equation.DSMT4" ShapeID="_x0000_i1496" DrawAspect="Content" ObjectID="_1400019833" r:id="rId934"/>
        </w:object>
      </w:r>
      <w:r w:rsidR="006B7539">
        <w:rPr>
          <w:rFonts w:ascii="Calibri" w:hAnsi="Calibri" w:cs="Calibri"/>
        </w:rPr>
        <w:t xml:space="preserve"> takie, że</w:t>
      </w:r>
    </w:p>
    <w:p w:rsidR="006B7539" w:rsidRDefault="006B7539" w:rsidP="006B7539">
      <w:pPr>
        <w:pStyle w:val="MTDisplayEquation"/>
      </w:pPr>
      <w:r>
        <w:tab/>
      </w:r>
      <w:r w:rsidRPr="006B7539">
        <w:rPr>
          <w:position w:val="-22"/>
        </w:rPr>
        <w:object w:dxaOrig="5899" w:dyaOrig="460">
          <v:shape id="_x0000_i1497" type="#_x0000_t75" style="width:294.9pt;height:23.05pt" o:ole="">
            <v:imagedata r:id="rId935" o:title=""/>
          </v:shape>
          <o:OLEObject Type="Embed" ProgID="Equation.DSMT4" ShapeID="_x0000_i1497" DrawAspect="Content" ObjectID="_1400019834" r:id="rId936"/>
        </w:object>
      </w:r>
    </w:p>
    <w:p w:rsidR="00AA06E1" w:rsidRPr="006B7539" w:rsidRDefault="00AA06E1" w:rsidP="006B7539">
      <w:pPr>
        <w:rPr>
          <w:rFonts w:ascii="Calibri" w:hAnsi="Calibri" w:cs="Calibri"/>
        </w:rPr>
      </w:pPr>
    </w:p>
    <w:sectPr w:rsidR="00AA06E1" w:rsidRPr="006B7539" w:rsidSect="00E746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3F4D" w:rsidRDefault="00443F4D" w:rsidP="007A79DE">
      <w:pPr>
        <w:spacing w:after="0" w:line="240" w:lineRule="auto"/>
      </w:pPr>
      <w:r>
        <w:separator/>
      </w:r>
    </w:p>
  </w:endnote>
  <w:endnote w:type="continuationSeparator" w:id="0">
    <w:p w:rsidR="00443F4D" w:rsidRDefault="00443F4D" w:rsidP="007A79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3F4D" w:rsidRDefault="00443F4D" w:rsidP="007A79DE">
      <w:pPr>
        <w:spacing w:after="0" w:line="240" w:lineRule="auto"/>
      </w:pPr>
      <w:r>
        <w:separator/>
      </w:r>
    </w:p>
  </w:footnote>
  <w:footnote w:type="continuationSeparator" w:id="0">
    <w:p w:rsidR="00443F4D" w:rsidRDefault="00443F4D" w:rsidP="007A79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70F49"/>
    <w:multiLevelType w:val="hybridMultilevel"/>
    <w:tmpl w:val="D3CCFA88"/>
    <w:lvl w:ilvl="0" w:tplc="43ACA23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CB26AE"/>
    <w:multiLevelType w:val="hybridMultilevel"/>
    <w:tmpl w:val="BD54F5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060B17"/>
    <w:multiLevelType w:val="hybridMultilevel"/>
    <w:tmpl w:val="5F1C08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8A0718"/>
    <w:multiLevelType w:val="hybridMultilevel"/>
    <w:tmpl w:val="557E2A12"/>
    <w:lvl w:ilvl="0" w:tplc="5756DD9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827591"/>
    <w:multiLevelType w:val="hybridMultilevel"/>
    <w:tmpl w:val="C46ACA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B03823"/>
    <w:multiLevelType w:val="hybridMultilevel"/>
    <w:tmpl w:val="FACAE0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B96E01"/>
    <w:multiLevelType w:val="hybridMultilevel"/>
    <w:tmpl w:val="FD8EF0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DE6155"/>
    <w:multiLevelType w:val="hybridMultilevel"/>
    <w:tmpl w:val="55D2C8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601277"/>
    <w:multiLevelType w:val="hybridMultilevel"/>
    <w:tmpl w:val="277AF5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1E6941"/>
    <w:multiLevelType w:val="hybridMultilevel"/>
    <w:tmpl w:val="82F8DB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5A0311"/>
    <w:multiLevelType w:val="hybridMultilevel"/>
    <w:tmpl w:val="27DC6A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160E0B"/>
    <w:multiLevelType w:val="hybridMultilevel"/>
    <w:tmpl w:val="120A74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FD2302"/>
    <w:multiLevelType w:val="hybridMultilevel"/>
    <w:tmpl w:val="060440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000C19"/>
    <w:multiLevelType w:val="hybridMultilevel"/>
    <w:tmpl w:val="F77865C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12"/>
  </w:num>
  <w:num w:numId="4">
    <w:abstractNumId w:val="11"/>
  </w:num>
  <w:num w:numId="5">
    <w:abstractNumId w:val="3"/>
  </w:num>
  <w:num w:numId="6">
    <w:abstractNumId w:val="9"/>
  </w:num>
  <w:num w:numId="7">
    <w:abstractNumId w:val="5"/>
  </w:num>
  <w:num w:numId="8">
    <w:abstractNumId w:val="4"/>
  </w:num>
  <w:num w:numId="9">
    <w:abstractNumId w:val="7"/>
  </w:num>
  <w:num w:numId="10">
    <w:abstractNumId w:val="6"/>
  </w:num>
  <w:num w:numId="11">
    <w:abstractNumId w:val="10"/>
  </w:num>
  <w:num w:numId="12">
    <w:abstractNumId w:val="1"/>
  </w:num>
  <w:num w:numId="13">
    <w:abstractNumId w:val="0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1B6D"/>
    <w:rsid w:val="00002A44"/>
    <w:rsid w:val="00064E4C"/>
    <w:rsid w:val="00066798"/>
    <w:rsid w:val="000C3025"/>
    <w:rsid w:val="000D4C04"/>
    <w:rsid w:val="000D55F7"/>
    <w:rsid w:val="000E1A80"/>
    <w:rsid w:val="00101B10"/>
    <w:rsid w:val="00112172"/>
    <w:rsid w:val="00131C4A"/>
    <w:rsid w:val="00173E51"/>
    <w:rsid w:val="001853F7"/>
    <w:rsid w:val="00193DAD"/>
    <w:rsid w:val="001B07D7"/>
    <w:rsid w:val="001B65A7"/>
    <w:rsid w:val="001B7A05"/>
    <w:rsid w:val="001C0F86"/>
    <w:rsid w:val="001C7092"/>
    <w:rsid w:val="001D4BBB"/>
    <w:rsid w:val="0022393C"/>
    <w:rsid w:val="00225EB4"/>
    <w:rsid w:val="00234F20"/>
    <w:rsid w:val="00237A73"/>
    <w:rsid w:val="00282005"/>
    <w:rsid w:val="00285756"/>
    <w:rsid w:val="002B7932"/>
    <w:rsid w:val="002C05C4"/>
    <w:rsid w:val="002F3AD3"/>
    <w:rsid w:val="0030423F"/>
    <w:rsid w:val="00314EE2"/>
    <w:rsid w:val="003370F7"/>
    <w:rsid w:val="00381B6D"/>
    <w:rsid w:val="003C0C70"/>
    <w:rsid w:val="003D0B4C"/>
    <w:rsid w:val="003F7FAB"/>
    <w:rsid w:val="00443F4D"/>
    <w:rsid w:val="00453177"/>
    <w:rsid w:val="00460D73"/>
    <w:rsid w:val="00477330"/>
    <w:rsid w:val="00490EF9"/>
    <w:rsid w:val="004A2C69"/>
    <w:rsid w:val="004A73CB"/>
    <w:rsid w:val="004D20B2"/>
    <w:rsid w:val="004E23DA"/>
    <w:rsid w:val="004E2F03"/>
    <w:rsid w:val="004F6801"/>
    <w:rsid w:val="00501683"/>
    <w:rsid w:val="00505F81"/>
    <w:rsid w:val="00553FE7"/>
    <w:rsid w:val="00567D3F"/>
    <w:rsid w:val="005B0DC0"/>
    <w:rsid w:val="005D63FF"/>
    <w:rsid w:val="0060611B"/>
    <w:rsid w:val="006217E4"/>
    <w:rsid w:val="0064084F"/>
    <w:rsid w:val="00667413"/>
    <w:rsid w:val="00667B4B"/>
    <w:rsid w:val="00690C8D"/>
    <w:rsid w:val="00694368"/>
    <w:rsid w:val="006A302B"/>
    <w:rsid w:val="006B7539"/>
    <w:rsid w:val="006C7640"/>
    <w:rsid w:val="006D0E0F"/>
    <w:rsid w:val="006D6359"/>
    <w:rsid w:val="006F11A2"/>
    <w:rsid w:val="00734432"/>
    <w:rsid w:val="00760F0F"/>
    <w:rsid w:val="00762ABC"/>
    <w:rsid w:val="0078388F"/>
    <w:rsid w:val="00794B79"/>
    <w:rsid w:val="007A79DE"/>
    <w:rsid w:val="007F5261"/>
    <w:rsid w:val="008406F6"/>
    <w:rsid w:val="008414C5"/>
    <w:rsid w:val="008606DC"/>
    <w:rsid w:val="0086182B"/>
    <w:rsid w:val="008834FA"/>
    <w:rsid w:val="008919E2"/>
    <w:rsid w:val="0089277F"/>
    <w:rsid w:val="00894AEC"/>
    <w:rsid w:val="008B6671"/>
    <w:rsid w:val="008C6AF3"/>
    <w:rsid w:val="008E2334"/>
    <w:rsid w:val="0094229F"/>
    <w:rsid w:val="0094523C"/>
    <w:rsid w:val="00947C9E"/>
    <w:rsid w:val="009516F5"/>
    <w:rsid w:val="00954AE4"/>
    <w:rsid w:val="00955062"/>
    <w:rsid w:val="00985AF8"/>
    <w:rsid w:val="009D12D6"/>
    <w:rsid w:val="009D54BE"/>
    <w:rsid w:val="00A14D0E"/>
    <w:rsid w:val="00A176EA"/>
    <w:rsid w:val="00A32F60"/>
    <w:rsid w:val="00A4186A"/>
    <w:rsid w:val="00A41F54"/>
    <w:rsid w:val="00A42F86"/>
    <w:rsid w:val="00A92207"/>
    <w:rsid w:val="00AA06E1"/>
    <w:rsid w:val="00AF2DF1"/>
    <w:rsid w:val="00B01628"/>
    <w:rsid w:val="00B418DB"/>
    <w:rsid w:val="00B700A2"/>
    <w:rsid w:val="00B93F3F"/>
    <w:rsid w:val="00BB4E69"/>
    <w:rsid w:val="00BD503A"/>
    <w:rsid w:val="00BF18AE"/>
    <w:rsid w:val="00BF7812"/>
    <w:rsid w:val="00C06331"/>
    <w:rsid w:val="00C147AC"/>
    <w:rsid w:val="00C20C74"/>
    <w:rsid w:val="00C255C7"/>
    <w:rsid w:val="00C5471B"/>
    <w:rsid w:val="00C62EBA"/>
    <w:rsid w:val="00C87C32"/>
    <w:rsid w:val="00C97021"/>
    <w:rsid w:val="00CB3E89"/>
    <w:rsid w:val="00CC5B5F"/>
    <w:rsid w:val="00CE7B64"/>
    <w:rsid w:val="00D00967"/>
    <w:rsid w:val="00D27F2F"/>
    <w:rsid w:val="00D326D1"/>
    <w:rsid w:val="00D512B4"/>
    <w:rsid w:val="00D51FF1"/>
    <w:rsid w:val="00D64116"/>
    <w:rsid w:val="00DB7529"/>
    <w:rsid w:val="00DC6627"/>
    <w:rsid w:val="00DD4EFF"/>
    <w:rsid w:val="00E33C71"/>
    <w:rsid w:val="00E470A3"/>
    <w:rsid w:val="00E56B6F"/>
    <w:rsid w:val="00E62F6A"/>
    <w:rsid w:val="00E746DA"/>
    <w:rsid w:val="00E7666A"/>
    <w:rsid w:val="00E840CB"/>
    <w:rsid w:val="00EA68DA"/>
    <w:rsid w:val="00EC286A"/>
    <w:rsid w:val="00EF5038"/>
    <w:rsid w:val="00F1209F"/>
    <w:rsid w:val="00F271EE"/>
    <w:rsid w:val="00F45543"/>
    <w:rsid w:val="00F54958"/>
    <w:rsid w:val="00F550A4"/>
    <w:rsid w:val="00F82F10"/>
    <w:rsid w:val="00FC47A0"/>
    <w:rsid w:val="00FD4522"/>
    <w:rsid w:val="00FE17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4" type="connector" idref="#_x0000_s1253"/>
        <o:r id="V:Rule5" type="connector" idref="#_x0000_s1254"/>
        <o:r id="V:Rule6" type="connector" idref="#_x0000_s125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46DA"/>
  </w:style>
  <w:style w:type="paragraph" w:styleId="Nagwek1">
    <w:name w:val="heading 1"/>
    <w:basedOn w:val="Normalny"/>
    <w:next w:val="Normalny"/>
    <w:link w:val="Nagwek1Znak"/>
    <w:uiPriority w:val="9"/>
    <w:qFormat/>
    <w:rsid w:val="00381B6D"/>
    <w:pPr>
      <w:keepNext/>
      <w:keepLines/>
      <w:spacing w:before="480" w:after="12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81B6D"/>
    <w:pPr>
      <w:keepNext/>
      <w:keepLines/>
      <w:spacing w:before="200" w:after="12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B4E6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81B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381B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MTDisplayEquation">
    <w:name w:val="MTDisplayEquation"/>
    <w:basedOn w:val="Normalny"/>
    <w:next w:val="Normalny"/>
    <w:link w:val="MTDisplayEquationZnak"/>
    <w:rsid w:val="00381B6D"/>
    <w:pPr>
      <w:tabs>
        <w:tab w:val="center" w:pos="4540"/>
        <w:tab w:val="right" w:pos="9080"/>
      </w:tabs>
    </w:pPr>
  </w:style>
  <w:style w:type="character" w:customStyle="1" w:styleId="MTDisplayEquationZnak">
    <w:name w:val="MTDisplayEquation Znak"/>
    <w:basedOn w:val="Domylnaczcionkaakapitu"/>
    <w:link w:val="MTDisplayEquation"/>
    <w:rsid w:val="00381B6D"/>
  </w:style>
  <w:style w:type="paragraph" w:styleId="Akapitzlist">
    <w:name w:val="List Paragraph"/>
    <w:basedOn w:val="Normalny"/>
    <w:uiPriority w:val="34"/>
    <w:qFormat/>
    <w:rsid w:val="00381B6D"/>
    <w:pPr>
      <w:ind w:left="720"/>
      <w:contextualSpacing/>
    </w:pPr>
  </w:style>
  <w:style w:type="character" w:customStyle="1" w:styleId="MTEquationSection">
    <w:name w:val="MTEquationSection"/>
    <w:basedOn w:val="Domylnaczcionkaakapitu"/>
    <w:rsid w:val="00381B6D"/>
    <w:rPr>
      <w:vanish w:val="0"/>
      <w:color w:val="FF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1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1B6D"/>
    <w:rPr>
      <w:rFonts w:ascii="Tahoma" w:hAnsi="Tahoma" w:cs="Tahoma"/>
      <w:sz w:val="16"/>
      <w:szCs w:val="16"/>
    </w:rPr>
  </w:style>
  <w:style w:type="paragraph" w:styleId="Legenda">
    <w:name w:val="caption"/>
    <w:basedOn w:val="Normalny"/>
    <w:next w:val="Normalny"/>
    <w:uiPriority w:val="35"/>
    <w:unhideWhenUsed/>
    <w:qFormat/>
    <w:rsid w:val="00381B6D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Tabela-Siatka">
    <w:name w:val="Table Grid"/>
    <w:basedOn w:val="Standardowy"/>
    <w:uiPriority w:val="59"/>
    <w:rsid w:val="00381B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3Znak">
    <w:name w:val="Nagłówek 3 Znak"/>
    <w:basedOn w:val="Domylnaczcionkaakapitu"/>
    <w:link w:val="Nagwek3"/>
    <w:uiPriority w:val="9"/>
    <w:rsid w:val="00BB4E6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A79D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A79D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A79D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7.bin"/><Relationship Id="rId671" Type="http://schemas.openxmlformats.org/officeDocument/2006/relationships/oleObject" Target="embeddings/oleObject336.bin"/><Relationship Id="rId769" Type="http://schemas.openxmlformats.org/officeDocument/2006/relationships/oleObject" Target="embeddings/oleObject389.bin"/><Relationship Id="rId21" Type="http://schemas.openxmlformats.org/officeDocument/2006/relationships/image" Target="media/image8.wmf"/><Relationship Id="rId324" Type="http://schemas.openxmlformats.org/officeDocument/2006/relationships/image" Target="media/image159.wmf"/><Relationship Id="rId531" Type="http://schemas.openxmlformats.org/officeDocument/2006/relationships/oleObject" Target="embeddings/oleObject264.bin"/><Relationship Id="rId629" Type="http://schemas.openxmlformats.org/officeDocument/2006/relationships/image" Target="media/image310.wmf"/><Relationship Id="rId170" Type="http://schemas.openxmlformats.org/officeDocument/2006/relationships/image" Target="media/image81.wmf"/><Relationship Id="rId836" Type="http://schemas.openxmlformats.org/officeDocument/2006/relationships/oleObject" Target="embeddings/oleObject423.bin"/><Relationship Id="rId268" Type="http://schemas.openxmlformats.org/officeDocument/2006/relationships/image" Target="media/image130.wmf"/><Relationship Id="rId475" Type="http://schemas.openxmlformats.org/officeDocument/2006/relationships/oleObject" Target="embeddings/oleObject236.bin"/><Relationship Id="rId682" Type="http://schemas.openxmlformats.org/officeDocument/2006/relationships/image" Target="media/image335.wmf"/><Relationship Id="rId903" Type="http://schemas.openxmlformats.org/officeDocument/2006/relationships/image" Target="media/image441.wmf"/><Relationship Id="rId32" Type="http://schemas.openxmlformats.org/officeDocument/2006/relationships/oleObject" Target="embeddings/oleObject13.bin"/><Relationship Id="rId128" Type="http://schemas.openxmlformats.org/officeDocument/2006/relationships/image" Target="media/image60.wmf"/><Relationship Id="rId335" Type="http://schemas.openxmlformats.org/officeDocument/2006/relationships/oleObject" Target="embeddings/oleObject165.bin"/><Relationship Id="rId542" Type="http://schemas.openxmlformats.org/officeDocument/2006/relationships/image" Target="media/image267.wmf"/><Relationship Id="rId181" Type="http://schemas.openxmlformats.org/officeDocument/2006/relationships/oleObject" Target="embeddings/oleObject89.bin"/><Relationship Id="rId402" Type="http://schemas.openxmlformats.org/officeDocument/2006/relationships/image" Target="media/image197.wmf"/><Relationship Id="rId847" Type="http://schemas.openxmlformats.org/officeDocument/2006/relationships/image" Target="media/image413.wmf"/><Relationship Id="rId279" Type="http://schemas.openxmlformats.org/officeDocument/2006/relationships/oleObject" Target="embeddings/oleObject138.bin"/><Relationship Id="rId486" Type="http://schemas.openxmlformats.org/officeDocument/2006/relationships/image" Target="media/image239.wmf"/><Relationship Id="rId693" Type="http://schemas.openxmlformats.org/officeDocument/2006/relationships/oleObject" Target="embeddings/oleObject348.bin"/><Relationship Id="rId707" Type="http://schemas.openxmlformats.org/officeDocument/2006/relationships/oleObject" Target="embeddings/oleObject358.bin"/><Relationship Id="rId914" Type="http://schemas.openxmlformats.org/officeDocument/2006/relationships/oleObject" Target="embeddings/oleObject462.bin"/><Relationship Id="rId43" Type="http://schemas.openxmlformats.org/officeDocument/2006/relationships/oleObject" Target="embeddings/oleObject19.bin"/><Relationship Id="rId139" Type="http://schemas.openxmlformats.org/officeDocument/2006/relationships/oleObject" Target="embeddings/oleObject68.bin"/><Relationship Id="rId346" Type="http://schemas.openxmlformats.org/officeDocument/2006/relationships/oleObject" Target="embeddings/oleObject171.bin"/><Relationship Id="rId553" Type="http://schemas.openxmlformats.org/officeDocument/2006/relationships/oleObject" Target="embeddings/oleObject275.bin"/><Relationship Id="rId760" Type="http://schemas.openxmlformats.org/officeDocument/2006/relationships/image" Target="media/image370.wmf"/><Relationship Id="rId192" Type="http://schemas.openxmlformats.org/officeDocument/2006/relationships/image" Target="media/image92.wmf"/><Relationship Id="rId206" Type="http://schemas.openxmlformats.org/officeDocument/2006/relationships/image" Target="media/image99.wmf"/><Relationship Id="rId413" Type="http://schemas.openxmlformats.org/officeDocument/2006/relationships/oleObject" Target="embeddings/oleObject205.bin"/><Relationship Id="rId858" Type="http://schemas.openxmlformats.org/officeDocument/2006/relationships/oleObject" Target="embeddings/oleObject434.bin"/><Relationship Id="rId497" Type="http://schemas.openxmlformats.org/officeDocument/2006/relationships/oleObject" Target="embeddings/oleObject247.bin"/><Relationship Id="rId620" Type="http://schemas.openxmlformats.org/officeDocument/2006/relationships/oleObject" Target="embeddings/oleObject309.bin"/><Relationship Id="rId718" Type="http://schemas.openxmlformats.org/officeDocument/2006/relationships/image" Target="media/image349.wmf"/><Relationship Id="rId925" Type="http://schemas.openxmlformats.org/officeDocument/2006/relationships/image" Target="media/image452.wmf"/><Relationship Id="rId357" Type="http://schemas.openxmlformats.org/officeDocument/2006/relationships/image" Target="media/image175.wmf"/><Relationship Id="rId54" Type="http://schemas.openxmlformats.org/officeDocument/2006/relationships/image" Target="media/image24.wmf"/><Relationship Id="rId217" Type="http://schemas.openxmlformats.org/officeDocument/2006/relationships/oleObject" Target="embeddings/oleObject107.bin"/><Relationship Id="rId564" Type="http://schemas.openxmlformats.org/officeDocument/2006/relationships/image" Target="media/image278.wmf"/><Relationship Id="rId771" Type="http://schemas.openxmlformats.org/officeDocument/2006/relationships/oleObject" Target="embeddings/oleObject390.bin"/><Relationship Id="rId869" Type="http://schemas.openxmlformats.org/officeDocument/2006/relationships/image" Target="media/image424.wmf"/><Relationship Id="rId424" Type="http://schemas.openxmlformats.org/officeDocument/2006/relationships/image" Target="media/image208.wmf"/><Relationship Id="rId631" Type="http://schemas.openxmlformats.org/officeDocument/2006/relationships/image" Target="media/image311.wmf"/><Relationship Id="rId729" Type="http://schemas.openxmlformats.org/officeDocument/2006/relationships/oleObject" Target="embeddings/oleObject369.bin"/><Relationship Id="rId270" Type="http://schemas.openxmlformats.org/officeDocument/2006/relationships/image" Target="media/image131.wmf"/><Relationship Id="rId936" Type="http://schemas.openxmlformats.org/officeDocument/2006/relationships/oleObject" Target="embeddings/oleObject473.bin"/><Relationship Id="rId65" Type="http://schemas.openxmlformats.org/officeDocument/2006/relationships/oleObject" Target="embeddings/oleObject30.bin"/><Relationship Id="rId130" Type="http://schemas.openxmlformats.org/officeDocument/2006/relationships/image" Target="media/image61.wmf"/><Relationship Id="rId368" Type="http://schemas.openxmlformats.org/officeDocument/2006/relationships/oleObject" Target="embeddings/oleObject182.bin"/><Relationship Id="rId575" Type="http://schemas.openxmlformats.org/officeDocument/2006/relationships/oleObject" Target="embeddings/oleObject286.bin"/><Relationship Id="rId782" Type="http://schemas.openxmlformats.org/officeDocument/2006/relationships/oleObject" Target="embeddings/oleObject396.bin"/><Relationship Id="rId228" Type="http://schemas.openxmlformats.org/officeDocument/2006/relationships/image" Target="media/image110.wmf"/><Relationship Id="rId435" Type="http://schemas.openxmlformats.org/officeDocument/2006/relationships/oleObject" Target="embeddings/oleObject216.bin"/><Relationship Id="rId642" Type="http://schemas.openxmlformats.org/officeDocument/2006/relationships/image" Target="media/image316.wmf"/><Relationship Id="rId281" Type="http://schemas.openxmlformats.org/officeDocument/2006/relationships/oleObject" Target="embeddings/oleObject139.bin"/><Relationship Id="rId502" Type="http://schemas.openxmlformats.org/officeDocument/2006/relationships/image" Target="media/image247.wmf"/><Relationship Id="rId76" Type="http://schemas.openxmlformats.org/officeDocument/2006/relationships/image" Target="media/image35.wmf"/><Relationship Id="rId141" Type="http://schemas.openxmlformats.org/officeDocument/2006/relationships/oleObject" Target="embeddings/oleObject69.bin"/><Relationship Id="rId379" Type="http://schemas.openxmlformats.org/officeDocument/2006/relationships/image" Target="media/image186.wmf"/><Relationship Id="rId586" Type="http://schemas.openxmlformats.org/officeDocument/2006/relationships/image" Target="media/image289.wmf"/><Relationship Id="rId793" Type="http://schemas.openxmlformats.org/officeDocument/2006/relationships/image" Target="media/image386.wmf"/><Relationship Id="rId807" Type="http://schemas.openxmlformats.org/officeDocument/2006/relationships/image" Target="media/image393.wmf"/><Relationship Id="rId7" Type="http://schemas.openxmlformats.org/officeDocument/2006/relationships/image" Target="media/image1.wmf"/><Relationship Id="rId239" Type="http://schemas.openxmlformats.org/officeDocument/2006/relationships/oleObject" Target="embeddings/oleObject118.bin"/><Relationship Id="rId446" Type="http://schemas.openxmlformats.org/officeDocument/2006/relationships/image" Target="media/image219.wmf"/><Relationship Id="rId653" Type="http://schemas.openxmlformats.org/officeDocument/2006/relationships/oleObject" Target="embeddings/oleObject327.bin"/><Relationship Id="rId292" Type="http://schemas.openxmlformats.org/officeDocument/2006/relationships/image" Target="media/image142.wmf"/><Relationship Id="rId306" Type="http://schemas.openxmlformats.org/officeDocument/2006/relationships/oleObject" Target="embeddings/oleObject151.bin"/><Relationship Id="rId860" Type="http://schemas.openxmlformats.org/officeDocument/2006/relationships/oleObject" Target="embeddings/oleObject435.bin"/><Relationship Id="rId87" Type="http://schemas.openxmlformats.org/officeDocument/2006/relationships/image" Target="media/image40.wmf"/><Relationship Id="rId513" Type="http://schemas.openxmlformats.org/officeDocument/2006/relationships/oleObject" Target="embeddings/oleObject255.bin"/><Relationship Id="rId597" Type="http://schemas.openxmlformats.org/officeDocument/2006/relationships/image" Target="media/image294.wmf"/><Relationship Id="rId720" Type="http://schemas.openxmlformats.org/officeDocument/2006/relationships/image" Target="media/image350.wmf"/><Relationship Id="rId818" Type="http://schemas.openxmlformats.org/officeDocument/2006/relationships/oleObject" Target="embeddings/oleObject414.bin"/><Relationship Id="rId152" Type="http://schemas.openxmlformats.org/officeDocument/2006/relationships/image" Target="media/image72.wmf"/><Relationship Id="rId457" Type="http://schemas.openxmlformats.org/officeDocument/2006/relationships/oleObject" Target="embeddings/oleObject227.bin"/><Relationship Id="rId664" Type="http://schemas.openxmlformats.org/officeDocument/2006/relationships/image" Target="media/image326.wmf"/><Relationship Id="rId871" Type="http://schemas.openxmlformats.org/officeDocument/2006/relationships/image" Target="media/image425.wmf"/><Relationship Id="rId14" Type="http://schemas.openxmlformats.org/officeDocument/2006/relationships/oleObject" Target="embeddings/oleObject4.bin"/><Relationship Id="rId317" Type="http://schemas.openxmlformats.org/officeDocument/2006/relationships/oleObject" Target="embeddings/oleObject156.bin"/><Relationship Id="rId524" Type="http://schemas.openxmlformats.org/officeDocument/2006/relationships/image" Target="media/image258.wmf"/><Relationship Id="rId731" Type="http://schemas.openxmlformats.org/officeDocument/2006/relationships/oleObject" Target="embeddings/oleObject370.bin"/><Relationship Id="rId98" Type="http://schemas.openxmlformats.org/officeDocument/2006/relationships/oleObject" Target="embeddings/oleObject47.bin"/><Relationship Id="rId163" Type="http://schemas.openxmlformats.org/officeDocument/2006/relationships/oleObject" Target="embeddings/oleObject80.bin"/><Relationship Id="rId370" Type="http://schemas.openxmlformats.org/officeDocument/2006/relationships/oleObject" Target="embeddings/oleObject183.bin"/><Relationship Id="rId829" Type="http://schemas.openxmlformats.org/officeDocument/2006/relationships/image" Target="media/image404.wmf"/><Relationship Id="rId230" Type="http://schemas.openxmlformats.org/officeDocument/2006/relationships/image" Target="media/image111.wmf"/><Relationship Id="rId468" Type="http://schemas.openxmlformats.org/officeDocument/2006/relationships/image" Target="media/image230.wmf"/><Relationship Id="rId675" Type="http://schemas.openxmlformats.org/officeDocument/2006/relationships/oleObject" Target="embeddings/oleObject338.bin"/><Relationship Id="rId882" Type="http://schemas.openxmlformats.org/officeDocument/2006/relationships/oleObject" Target="embeddings/oleObject446.bin"/><Relationship Id="rId25" Type="http://schemas.openxmlformats.org/officeDocument/2006/relationships/image" Target="media/image10.wmf"/><Relationship Id="rId328" Type="http://schemas.openxmlformats.org/officeDocument/2006/relationships/image" Target="media/image161.wmf"/><Relationship Id="rId535" Type="http://schemas.openxmlformats.org/officeDocument/2006/relationships/oleObject" Target="embeddings/oleObject266.bin"/><Relationship Id="rId742" Type="http://schemas.openxmlformats.org/officeDocument/2006/relationships/image" Target="media/image361.wmf"/><Relationship Id="rId174" Type="http://schemas.openxmlformats.org/officeDocument/2006/relationships/image" Target="media/image83.wmf"/><Relationship Id="rId381" Type="http://schemas.openxmlformats.org/officeDocument/2006/relationships/image" Target="media/image187.wmf"/><Relationship Id="rId602" Type="http://schemas.openxmlformats.org/officeDocument/2006/relationships/oleObject" Target="embeddings/oleObject300.bin"/><Relationship Id="rId241" Type="http://schemas.openxmlformats.org/officeDocument/2006/relationships/oleObject" Target="embeddings/oleObject119.bin"/><Relationship Id="rId479" Type="http://schemas.openxmlformats.org/officeDocument/2006/relationships/oleObject" Target="embeddings/oleObject238.bin"/><Relationship Id="rId686" Type="http://schemas.openxmlformats.org/officeDocument/2006/relationships/image" Target="media/image337.wmf"/><Relationship Id="rId893" Type="http://schemas.openxmlformats.org/officeDocument/2006/relationships/image" Target="media/image436.wmf"/><Relationship Id="rId907" Type="http://schemas.openxmlformats.org/officeDocument/2006/relationships/image" Target="media/image443.wmf"/><Relationship Id="rId36" Type="http://schemas.openxmlformats.org/officeDocument/2006/relationships/image" Target="media/image15.wmf"/><Relationship Id="rId283" Type="http://schemas.openxmlformats.org/officeDocument/2006/relationships/oleObject" Target="embeddings/oleObject140.bin"/><Relationship Id="rId339" Type="http://schemas.openxmlformats.org/officeDocument/2006/relationships/oleObject" Target="embeddings/oleObject167.bin"/><Relationship Id="rId490" Type="http://schemas.openxmlformats.org/officeDocument/2006/relationships/image" Target="media/image241.wmf"/><Relationship Id="rId504" Type="http://schemas.openxmlformats.org/officeDocument/2006/relationships/image" Target="media/image248.wmf"/><Relationship Id="rId546" Type="http://schemas.openxmlformats.org/officeDocument/2006/relationships/image" Target="media/image269.wmf"/><Relationship Id="rId711" Type="http://schemas.openxmlformats.org/officeDocument/2006/relationships/oleObject" Target="embeddings/oleObject360.bin"/><Relationship Id="rId753" Type="http://schemas.openxmlformats.org/officeDocument/2006/relationships/oleObject" Target="embeddings/oleObject381.bin"/><Relationship Id="rId78" Type="http://schemas.openxmlformats.org/officeDocument/2006/relationships/image" Target="media/image36.wmf"/><Relationship Id="rId101" Type="http://schemas.openxmlformats.org/officeDocument/2006/relationships/oleObject" Target="embeddings/oleObject49.bin"/><Relationship Id="rId143" Type="http://schemas.openxmlformats.org/officeDocument/2006/relationships/oleObject" Target="embeddings/oleObject70.bin"/><Relationship Id="rId185" Type="http://schemas.openxmlformats.org/officeDocument/2006/relationships/oleObject" Target="embeddings/oleObject91.bin"/><Relationship Id="rId350" Type="http://schemas.openxmlformats.org/officeDocument/2006/relationships/oleObject" Target="embeddings/oleObject173.bin"/><Relationship Id="rId406" Type="http://schemas.openxmlformats.org/officeDocument/2006/relationships/image" Target="media/image199.wmf"/><Relationship Id="rId588" Type="http://schemas.openxmlformats.org/officeDocument/2006/relationships/image" Target="media/image290.wmf"/><Relationship Id="rId795" Type="http://schemas.openxmlformats.org/officeDocument/2006/relationships/image" Target="media/image387.wmf"/><Relationship Id="rId809" Type="http://schemas.openxmlformats.org/officeDocument/2006/relationships/image" Target="media/image394.wmf"/><Relationship Id="rId9" Type="http://schemas.openxmlformats.org/officeDocument/2006/relationships/image" Target="media/image2.wmf"/><Relationship Id="rId210" Type="http://schemas.openxmlformats.org/officeDocument/2006/relationships/image" Target="media/image101.wmf"/><Relationship Id="rId392" Type="http://schemas.openxmlformats.org/officeDocument/2006/relationships/oleObject" Target="embeddings/oleObject194.bin"/><Relationship Id="rId448" Type="http://schemas.openxmlformats.org/officeDocument/2006/relationships/image" Target="media/image220.wmf"/><Relationship Id="rId613" Type="http://schemas.openxmlformats.org/officeDocument/2006/relationships/image" Target="media/image302.wmf"/><Relationship Id="rId655" Type="http://schemas.openxmlformats.org/officeDocument/2006/relationships/oleObject" Target="embeddings/oleObject328.bin"/><Relationship Id="rId697" Type="http://schemas.openxmlformats.org/officeDocument/2006/relationships/oleObject" Target="embeddings/oleObject352.bin"/><Relationship Id="rId820" Type="http://schemas.openxmlformats.org/officeDocument/2006/relationships/oleObject" Target="embeddings/oleObject415.bin"/><Relationship Id="rId862" Type="http://schemas.openxmlformats.org/officeDocument/2006/relationships/oleObject" Target="embeddings/oleObject436.bin"/><Relationship Id="rId918" Type="http://schemas.openxmlformats.org/officeDocument/2006/relationships/oleObject" Target="embeddings/oleObject464.bin"/><Relationship Id="rId252" Type="http://schemas.openxmlformats.org/officeDocument/2006/relationships/image" Target="media/image122.wmf"/><Relationship Id="rId294" Type="http://schemas.openxmlformats.org/officeDocument/2006/relationships/image" Target="media/image143.wmf"/><Relationship Id="rId308" Type="http://schemas.openxmlformats.org/officeDocument/2006/relationships/oleObject" Target="embeddings/oleObject152.bin"/><Relationship Id="rId515" Type="http://schemas.openxmlformats.org/officeDocument/2006/relationships/oleObject" Target="embeddings/oleObject256.bin"/><Relationship Id="rId722" Type="http://schemas.openxmlformats.org/officeDocument/2006/relationships/image" Target="media/image351.wmf"/><Relationship Id="rId47" Type="http://schemas.openxmlformats.org/officeDocument/2006/relationships/oleObject" Target="embeddings/oleObject21.bin"/><Relationship Id="rId89" Type="http://schemas.openxmlformats.org/officeDocument/2006/relationships/image" Target="media/image41.wmf"/><Relationship Id="rId112" Type="http://schemas.openxmlformats.org/officeDocument/2006/relationships/image" Target="media/image52.wmf"/><Relationship Id="rId154" Type="http://schemas.openxmlformats.org/officeDocument/2006/relationships/image" Target="media/image73.wmf"/><Relationship Id="rId361" Type="http://schemas.openxmlformats.org/officeDocument/2006/relationships/image" Target="media/image177.wmf"/><Relationship Id="rId557" Type="http://schemas.openxmlformats.org/officeDocument/2006/relationships/oleObject" Target="embeddings/oleObject277.bin"/><Relationship Id="rId599" Type="http://schemas.openxmlformats.org/officeDocument/2006/relationships/image" Target="media/image295.wmf"/><Relationship Id="rId764" Type="http://schemas.openxmlformats.org/officeDocument/2006/relationships/image" Target="media/image372.wmf"/><Relationship Id="rId196" Type="http://schemas.openxmlformats.org/officeDocument/2006/relationships/image" Target="media/image94.wmf"/><Relationship Id="rId417" Type="http://schemas.openxmlformats.org/officeDocument/2006/relationships/oleObject" Target="embeddings/oleObject207.bin"/><Relationship Id="rId459" Type="http://schemas.openxmlformats.org/officeDocument/2006/relationships/oleObject" Target="embeddings/oleObject228.bin"/><Relationship Id="rId624" Type="http://schemas.openxmlformats.org/officeDocument/2006/relationships/oleObject" Target="embeddings/oleObject311.bin"/><Relationship Id="rId666" Type="http://schemas.openxmlformats.org/officeDocument/2006/relationships/image" Target="media/image327.wmf"/><Relationship Id="rId831" Type="http://schemas.openxmlformats.org/officeDocument/2006/relationships/image" Target="media/image405.wmf"/><Relationship Id="rId873" Type="http://schemas.openxmlformats.org/officeDocument/2006/relationships/image" Target="media/image426.wmf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09.bin"/><Relationship Id="rId263" Type="http://schemas.openxmlformats.org/officeDocument/2006/relationships/oleObject" Target="embeddings/oleObject130.bin"/><Relationship Id="rId319" Type="http://schemas.openxmlformats.org/officeDocument/2006/relationships/oleObject" Target="embeddings/oleObject157.bin"/><Relationship Id="rId470" Type="http://schemas.openxmlformats.org/officeDocument/2006/relationships/image" Target="media/image231.wmf"/><Relationship Id="rId526" Type="http://schemas.openxmlformats.org/officeDocument/2006/relationships/image" Target="media/image259.wmf"/><Relationship Id="rId929" Type="http://schemas.openxmlformats.org/officeDocument/2006/relationships/image" Target="media/image454.wmf"/><Relationship Id="rId58" Type="http://schemas.openxmlformats.org/officeDocument/2006/relationships/image" Target="media/image26.wmf"/><Relationship Id="rId123" Type="http://schemas.openxmlformats.org/officeDocument/2006/relationships/oleObject" Target="embeddings/oleObject60.bin"/><Relationship Id="rId330" Type="http://schemas.openxmlformats.org/officeDocument/2006/relationships/image" Target="media/image162.wmf"/><Relationship Id="rId568" Type="http://schemas.openxmlformats.org/officeDocument/2006/relationships/image" Target="media/image280.wmf"/><Relationship Id="rId733" Type="http://schemas.openxmlformats.org/officeDocument/2006/relationships/oleObject" Target="embeddings/oleObject371.bin"/><Relationship Id="rId775" Type="http://schemas.openxmlformats.org/officeDocument/2006/relationships/image" Target="media/image377.wmf"/><Relationship Id="rId165" Type="http://schemas.openxmlformats.org/officeDocument/2006/relationships/oleObject" Target="embeddings/oleObject81.bin"/><Relationship Id="rId372" Type="http://schemas.openxmlformats.org/officeDocument/2006/relationships/oleObject" Target="embeddings/oleObject184.bin"/><Relationship Id="rId428" Type="http://schemas.openxmlformats.org/officeDocument/2006/relationships/image" Target="media/image210.wmf"/><Relationship Id="rId635" Type="http://schemas.openxmlformats.org/officeDocument/2006/relationships/image" Target="media/image313.wmf"/><Relationship Id="rId677" Type="http://schemas.openxmlformats.org/officeDocument/2006/relationships/oleObject" Target="embeddings/oleObject339.bin"/><Relationship Id="rId800" Type="http://schemas.openxmlformats.org/officeDocument/2006/relationships/oleObject" Target="embeddings/oleObject405.bin"/><Relationship Id="rId842" Type="http://schemas.openxmlformats.org/officeDocument/2006/relationships/oleObject" Target="embeddings/oleObject426.bin"/><Relationship Id="rId232" Type="http://schemas.openxmlformats.org/officeDocument/2006/relationships/image" Target="media/image112.wmf"/><Relationship Id="rId274" Type="http://schemas.openxmlformats.org/officeDocument/2006/relationships/image" Target="media/image133.wmf"/><Relationship Id="rId481" Type="http://schemas.openxmlformats.org/officeDocument/2006/relationships/oleObject" Target="embeddings/oleObject239.bin"/><Relationship Id="rId702" Type="http://schemas.openxmlformats.org/officeDocument/2006/relationships/image" Target="media/image341.wmf"/><Relationship Id="rId884" Type="http://schemas.openxmlformats.org/officeDocument/2006/relationships/oleObject" Target="embeddings/oleObject447.bin"/><Relationship Id="rId27" Type="http://schemas.openxmlformats.org/officeDocument/2006/relationships/image" Target="media/image11.wmf"/><Relationship Id="rId69" Type="http://schemas.openxmlformats.org/officeDocument/2006/relationships/oleObject" Target="embeddings/oleObject32.bin"/><Relationship Id="rId134" Type="http://schemas.openxmlformats.org/officeDocument/2006/relationships/image" Target="media/image63.wmf"/><Relationship Id="rId537" Type="http://schemas.openxmlformats.org/officeDocument/2006/relationships/oleObject" Target="embeddings/oleObject267.bin"/><Relationship Id="rId579" Type="http://schemas.openxmlformats.org/officeDocument/2006/relationships/oleObject" Target="embeddings/oleObject288.bin"/><Relationship Id="rId744" Type="http://schemas.openxmlformats.org/officeDocument/2006/relationships/image" Target="media/image362.wmf"/><Relationship Id="rId786" Type="http://schemas.openxmlformats.org/officeDocument/2006/relationships/oleObject" Target="embeddings/oleObject398.bin"/><Relationship Id="rId80" Type="http://schemas.openxmlformats.org/officeDocument/2006/relationships/oleObject" Target="embeddings/oleObject38.bin"/><Relationship Id="rId176" Type="http://schemas.openxmlformats.org/officeDocument/2006/relationships/image" Target="media/image84.wmf"/><Relationship Id="rId341" Type="http://schemas.openxmlformats.org/officeDocument/2006/relationships/oleObject" Target="embeddings/oleObject168.bin"/><Relationship Id="rId383" Type="http://schemas.openxmlformats.org/officeDocument/2006/relationships/image" Target="media/image188.wmf"/><Relationship Id="rId439" Type="http://schemas.openxmlformats.org/officeDocument/2006/relationships/oleObject" Target="embeddings/oleObject218.bin"/><Relationship Id="rId590" Type="http://schemas.openxmlformats.org/officeDocument/2006/relationships/image" Target="media/image291.wmf"/><Relationship Id="rId604" Type="http://schemas.openxmlformats.org/officeDocument/2006/relationships/oleObject" Target="embeddings/oleObject301.bin"/><Relationship Id="rId646" Type="http://schemas.openxmlformats.org/officeDocument/2006/relationships/oleObject" Target="embeddings/oleObject323.bin"/><Relationship Id="rId811" Type="http://schemas.openxmlformats.org/officeDocument/2006/relationships/image" Target="media/image395.wmf"/><Relationship Id="rId201" Type="http://schemas.openxmlformats.org/officeDocument/2006/relationships/oleObject" Target="embeddings/oleObject99.bin"/><Relationship Id="rId243" Type="http://schemas.openxmlformats.org/officeDocument/2006/relationships/oleObject" Target="embeddings/oleObject120.bin"/><Relationship Id="rId285" Type="http://schemas.openxmlformats.org/officeDocument/2006/relationships/oleObject" Target="embeddings/oleObject141.bin"/><Relationship Id="rId450" Type="http://schemas.openxmlformats.org/officeDocument/2006/relationships/image" Target="media/image221.wmf"/><Relationship Id="rId506" Type="http://schemas.openxmlformats.org/officeDocument/2006/relationships/image" Target="media/image249.wmf"/><Relationship Id="rId688" Type="http://schemas.openxmlformats.org/officeDocument/2006/relationships/image" Target="media/image338.wmf"/><Relationship Id="rId853" Type="http://schemas.openxmlformats.org/officeDocument/2006/relationships/image" Target="media/image416.wmf"/><Relationship Id="rId895" Type="http://schemas.openxmlformats.org/officeDocument/2006/relationships/image" Target="media/image437.wmf"/><Relationship Id="rId909" Type="http://schemas.openxmlformats.org/officeDocument/2006/relationships/image" Target="media/image444.wmf"/><Relationship Id="rId38" Type="http://schemas.openxmlformats.org/officeDocument/2006/relationships/image" Target="media/image16.wmf"/><Relationship Id="rId103" Type="http://schemas.openxmlformats.org/officeDocument/2006/relationships/oleObject" Target="embeddings/oleObject50.bin"/><Relationship Id="rId310" Type="http://schemas.openxmlformats.org/officeDocument/2006/relationships/image" Target="media/image152.wmf"/><Relationship Id="rId492" Type="http://schemas.openxmlformats.org/officeDocument/2006/relationships/image" Target="media/image242.wmf"/><Relationship Id="rId548" Type="http://schemas.openxmlformats.org/officeDocument/2006/relationships/image" Target="media/image270.wmf"/><Relationship Id="rId713" Type="http://schemas.openxmlformats.org/officeDocument/2006/relationships/oleObject" Target="embeddings/oleObject361.bin"/><Relationship Id="rId755" Type="http://schemas.openxmlformats.org/officeDocument/2006/relationships/oleObject" Target="embeddings/oleObject382.bin"/><Relationship Id="rId797" Type="http://schemas.openxmlformats.org/officeDocument/2006/relationships/image" Target="media/image388.wmf"/><Relationship Id="rId920" Type="http://schemas.openxmlformats.org/officeDocument/2006/relationships/oleObject" Target="embeddings/oleObject465.bin"/><Relationship Id="rId91" Type="http://schemas.openxmlformats.org/officeDocument/2006/relationships/image" Target="media/image42.wmf"/><Relationship Id="rId145" Type="http://schemas.openxmlformats.org/officeDocument/2006/relationships/oleObject" Target="embeddings/oleObject71.bin"/><Relationship Id="rId187" Type="http://schemas.openxmlformats.org/officeDocument/2006/relationships/oleObject" Target="embeddings/oleObject92.bin"/><Relationship Id="rId352" Type="http://schemas.openxmlformats.org/officeDocument/2006/relationships/oleObject" Target="embeddings/oleObject174.bin"/><Relationship Id="rId394" Type="http://schemas.openxmlformats.org/officeDocument/2006/relationships/oleObject" Target="embeddings/oleObject195.bin"/><Relationship Id="rId408" Type="http://schemas.openxmlformats.org/officeDocument/2006/relationships/image" Target="media/image200.wmf"/><Relationship Id="rId615" Type="http://schemas.openxmlformats.org/officeDocument/2006/relationships/image" Target="media/image303.wmf"/><Relationship Id="rId822" Type="http://schemas.openxmlformats.org/officeDocument/2006/relationships/oleObject" Target="embeddings/oleObject416.bin"/><Relationship Id="rId212" Type="http://schemas.openxmlformats.org/officeDocument/2006/relationships/image" Target="media/image102.wmf"/><Relationship Id="rId254" Type="http://schemas.openxmlformats.org/officeDocument/2006/relationships/image" Target="media/image123.wmf"/><Relationship Id="rId657" Type="http://schemas.openxmlformats.org/officeDocument/2006/relationships/oleObject" Target="embeddings/oleObject329.bin"/><Relationship Id="rId699" Type="http://schemas.openxmlformats.org/officeDocument/2006/relationships/image" Target="media/image340.wmf"/><Relationship Id="rId864" Type="http://schemas.openxmlformats.org/officeDocument/2006/relationships/oleObject" Target="embeddings/oleObject437.bin"/><Relationship Id="rId49" Type="http://schemas.openxmlformats.org/officeDocument/2006/relationships/oleObject" Target="embeddings/oleObject22.bin"/><Relationship Id="rId114" Type="http://schemas.openxmlformats.org/officeDocument/2006/relationships/image" Target="media/image53.wmf"/><Relationship Id="rId296" Type="http://schemas.openxmlformats.org/officeDocument/2006/relationships/image" Target="media/image144.wmf"/><Relationship Id="rId461" Type="http://schemas.openxmlformats.org/officeDocument/2006/relationships/oleObject" Target="embeddings/oleObject229.bin"/><Relationship Id="rId517" Type="http://schemas.openxmlformats.org/officeDocument/2006/relationships/oleObject" Target="embeddings/oleObject257.bin"/><Relationship Id="rId559" Type="http://schemas.openxmlformats.org/officeDocument/2006/relationships/oleObject" Target="embeddings/oleObject278.bin"/><Relationship Id="rId724" Type="http://schemas.openxmlformats.org/officeDocument/2006/relationships/image" Target="media/image352.wmf"/><Relationship Id="rId766" Type="http://schemas.openxmlformats.org/officeDocument/2006/relationships/image" Target="media/image373.wmf"/><Relationship Id="rId931" Type="http://schemas.openxmlformats.org/officeDocument/2006/relationships/image" Target="media/image455.wmf"/><Relationship Id="rId60" Type="http://schemas.openxmlformats.org/officeDocument/2006/relationships/image" Target="media/image27.wmf"/><Relationship Id="rId156" Type="http://schemas.openxmlformats.org/officeDocument/2006/relationships/image" Target="media/image74.wmf"/><Relationship Id="rId198" Type="http://schemas.openxmlformats.org/officeDocument/2006/relationships/image" Target="media/image95.wmf"/><Relationship Id="rId321" Type="http://schemas.openxmlformats.org/officeDocument/2006/relationships/oleObject" Target="embeddings/oleObject158.bin"/><Relationship Id="rId363" Type="http://schemas.openxmlformats.org/officeDocument/2006/relationships/image" Target="media/image178.wmf"/><Relationship Id="rId419" Type="http://schemas.openxmlformats.org/officeDocument/2006/relationships/oleObject" Target="embeddings/oleObject208.bin"/><Relationship Id="rId570" Type="http://schemas.openxmlformats.org/officeDocument/2006/relationships/image" Target="media/image281.wmf"/><Relationship Id="rId626" Type="http://schemas.openxmlformats.org/officeDocument/2006/relationships/oleObject" Target="embeddings/oleObject312.bin"/><Relationship Id="rId223" Type="http://schemas.openxmlformats.org/officeDocument/2006/relationships/oleObject" Target="embeddings/oleObject110.bin"/><Relationship Id="rId430" Type="http://schemas.openxmlformats.org/officeDocument/2006/relationships/image" Target="media/image211.wmf"/><Relationship Id="rId668" Type="http://schemas.openxmlformats.org/officeDocument/2006/relationships/image" Target="media/image328.wmf"/><Relationship Id="rId833" Type="http://schemas.openxmlformats.org/officeDocument/2006/relationships/image" Target="media/image406.wmf"/><Relationship Id="rId875" Type="http://schemas.openxmlformats.org/officeDocument/2006/relationships/image" Target="media/image427.wmf"/><Relationship Id="rId18" Type="http://schemas.openxmlformats.org/officeDocument/2006/relationships/oleObject" Target="embeddings/oleObject6.bin"/><Relationship Id="rId265" Type="http://schemas.openxmlformats.org/officeDocument/2006/relationships/oleObject" Target="embeddings/oleObject131.bin"/><Relationship Id="rId472" Type="http://schemas.openxmlformats.org/officeDocument/2006/relationships/image" Target="media/image232.wmf"/><Relationship Id="rId528" Type="http://schemas.openxmlformats.org/officeDocument/2006/relationships/image" Target="media/image260.wmf"/><Relationship Id="rId735" Type="http://schemas.openxmlformats.org/officeDocument/2006/relationships/oleObject" Target="embeddings/oleObject372.bin"/><Relationship Id="rId900" Type="http://schemas.openxmlformats.org/officeDocument/2006/relationships/oleObject" Target="embeddings/oleObject455.bin"/><Relationship Id="rId125" Type="http://schemas.openxmlformats.org/officeDocument/2006/relationships/oleObject" Target="embeddings/oleObject61.bin"/><Relationship Id="rId167" Type="http://schemas.openxmlformats.org/officeDocument/2006/relationships/oleObject" Target="embeddings/oleObject82.bin"/><Relationship Id="rId332" Type="http://schemas.openxmlformats.org/officeDocument/2006/relationships/image" Target="media/image163.wmf"/><Relationship Id="rId374" Type="http://schemas.openxmlformats.org/officeDocument/2006/relationships/oleObject" Target="embeddings/oleObject185.bin"/><Relationship Id="rId581" Type="http://schemas.openxmlformats.org/officeDocument/2006/relationships/oleObject" Target="embeddings/oleObject289.bin"/><Relationship Id="rId777" Type="http://schemas.openxmlformats.org/officeDocument/2006/relationships/image" Target="media/image378.wmf"/><Relationship Id="rId71" Type="http://schemas.openxmlformats.org/officeDocument/2006/relationships/oleObject" Target="embeddings/oleObject33.bin"/><Relationship Id="rId234" Type="http://schemas.openxmlformats.org/officeDocument/2006/relationships/image" Target="media/image113.wmf"/><Relationship Id="rId637" Type="http://schemas.openxmlformats.org/officeDocument/2006/relationships/image" Target="media/image314.wmf"/><Relationship Id="rId679" Type="http://schemas.openxmlformats.org/officeDocument/2006/relationships/oleObject" Target="embeddings/oleObject340.bin"/><Relationship Id="rId802" Type="http://schemas.openxmlformats.org/officeDocument/2006/relationships/oleObject" Target="embeddings/oleObject406.bin"/><Relationship Id="rId844" Type="http://schemas.openxmlformats.org/officeDocument/2006/relationships/oleObject" Target="embeddings/oleObject427.bin"/><Relationship Id="rId886" Type="http://schemas.openxmlformats.org/officeDocument/2006/relationships/oleObject" Target="embeddings/oleObject448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76" Type="http://schemas.openxmlformats.org/officeDocument/2006/relationships/image" Target="media/image134.wmf"/><Relationship Id="rId441" Type="http://schemas.openxmlformats.org/officeDocument/2006/relationships/oleObject" Target="embeddings/oleObject219.bin"/><Relationship Id="rId483" Type="http://schemas.openxmlformats.org/officeDocument/2006/relationships/oleObject" Target="embeddings/oleObject240.bin"/><Relationship Id="rId539" Type="http://schemas.openxmlformats.org/officeDocument/2006/relationships/oleObject" Target="embeddings/oleObject268.bin"/><Relationship Id="rId690" Type="http://schemas.openxmlformats.org/officeDocument/2006/relationships/oleObject" Target="embeddings/oleObject346.bin"/><Relationship Id="rId704" Type="http://schemas.openxmlformats.org/officeDocument/2006/relationships/image" Target="media/image342.wmf"/><Relationship Id="rId746" Type="http://schemas.openxmlformats.org/officeDocument/2006/relationships/image" Target="media/image363.wmf"/><Relationship Id="rId911" Type="http://schemas.openxmlformats.org/officeDocument/2006/relationships/image" Target="media/image445.wmf"/><Relationship Id="rId40" Type="http://schemas.openxmlformats.org/officeDocument/2006/relationships/image" Target="media/image17.wmf"/><Relationship Id="rId136" Type="http://schemas.openxmlformats.org/officeDocument/2006/relationships/image" Target="media/image64.wmf"/><Relationship Id="rId178" Type="http://schemas.openxmlformats.org/officeDocument/2006/relationships/image" Target="media/image85.wmf"/><Relationship Id="rId301" Type="http://schemas.openxmlformats.org/officeDocument/2006/relationships/oleObject" Target="embeddings/oleObject148.bin"/><Relationship Id="rId343" Type="http://schemas.openxmlformats.org/officeDocument/2006/relationships/oleObject" Target="embeddings/oleObject169.bin"/><Relationship Id="rId550" Type="http://schemas.openxmlformats.org/officeDocument/2006/relationships/image" Target="media/image271.wmf"/><Relationship Id="rId788" Type="http://schemas.openxmlformats.org/officeDocument/2006/relationships/oleObject" Target="embeddings/oleObject399.bin"/><Relationship Id="rId82" Type="http://schemas.openxmlformats.org/officeDocument/2006/relationships/oleObject" Target="embeddings/oleObject39.bin"/><Relationship Id="rId203" Type="http://schemas.openxmlformats.org/officeDocument/2006/relationships/oleObject" Target="embeddings/oleObject100.bin"/><Relationship Id="rId385" Type="http://schemas.openxmlformats.org/officeDocument/2006/relationships/image" Target="media/image189.wmf"/><Relationship Id="rId592" Type="http://schemas.openxmlformats.org/officeDocument/2006/relationships/image" Target="media/image292.wmf"/><Relationship Id="rId606" Type="http://schemas.openxmlformats.org/officeDocument/2006/relationships/oleObject" Target="embeddings/oleObject302.bin"/><Relationship Id="rId648" Type="http://schemas.openxmlformats.org/officeDocument/2006/relationships/image" Target="media/image318.wmf"/><Relationship Id="rId813" Type="http://schemas.openxmlformats.org/officeDocument/2006/relationships/image" Target="media/image396.wmf"/><Relationship Id="rId855" Type="http://schemas.openxmlformats.org/officeDocument/2006/relationships/image" Target="media/image417.wmf"/><Relationship Id="rId245" Type="http://schemas.openxmlformats.org/officeDocument/2006/relationships/oleObject" Target="embeddings/oleObject121.bin"/><Relationship Id="rId287" Type="http://schemas.openxmlformats.org/officeDocument/2006/relationships/oleObject" Target="embeddings/oleObject142.bin"/><Relationship Id="rId410" Type="http://schemas.openxmlformats.org/officeDocument/2006/relationships/image" Target="media/image201.wmf"/><Relationship Id="rId452" Type="http://schemas.openxmlformats.org/officeDocument/2006/relationships/image" Target="media/image222.wmf"/><Relationship Id="rId494" Type="http://schemas.openxmlformats.org/officeDocument/2006/relationships/image" Target="media/image243.wmf"/><Relationship Id="rId508" Type="http://schemas.openxmlformats.org/officeDocument/2006/relationships/image" Target="media/image250.wmf"/><Relationship Id="rId715" Type="http://schemas.openxmlformats.org/officeDocument/2006/relationships/oleObject" Target="embeddings/oleObject362.bin"/><Relationship Id="rId897" Type="http://schemas.openxmlformats.org/officeDocument/2006/relationships/image" Target="media/image438.wmf"/><Relationship Id="rId922" Type="http://schemas.openxmlformats.org/officeDocument/2006/relationships/oleObject" Target="embeddings/oleObject466.bin"/><Relationship Id="rId105" Type="http://schemas.openxmlformats.org/officeDocument/2006/relationships/oleObject" Target="embeddings/oleObject51.bin"/><Relationship Id="rId147" Type="http://schemas.openxmlformats.org/officeDocument/2006/relationships/oleObject" Target="embeddings/oleObject72.bin"/><Relationship Id="rId312" Type="http://schemas.openxmlformats.org/officeDocument/2006/relationships/image" Target="media/image153.wmf"/><Relationship Id="rId354" Type="http://schemas.openxmlformats.org/officeDocument/2006/relationships/oleObject" Target="embeddings/oleObject175.bin"/><Relationship Id="rId757" Type="http://schemas.openxmlformats.org/officeDocument/2006/relationships/oleObject" Target="embeddings/oleObject383.bin"/><Relationship Id="rId799" Type="http://schemas.openxmlformats.org/officeDocument/2006/relationships/image" Target="media/image389.wmf"/><Relationship Id="rId51" Type="http://schemas.openxmlformats.org/officeDocument/2006/relationships/oleObject" Target="embeddings/oleObject23.bin"/><Relationship Id="rId93" Type="http://schemas.openxmlformats.org/officeDocument/2006/relationships/image" Target="media/image43.wmf"/><Relationship Id="rId189" Type="http://schemas.openxmlformats.org/officeDocument/2006/relationships/oleObject" Target="embeddings/oleObject93.bin"/><Relationship Id="rId396" Type="http://schemas.openxmlformats.org/officeDocument/2006/relationships/oleObject" Target="embeddings/oleObject196.bin"/><Relationship Id="rId561" Type="http://schemas.openxmlformats.org/officeDocument/2006/relationships/oleObject" Target="embeddings/oleObject279.bin"/><Relationship Id="rId617" Type="http://schemas.openxmlformats.org/officeDocument/2006/relationships/image" Target="media/image304.wmf"/><Relationship Id="rId659" Type="http://schemas.openxmlformats.org/officeDocument/2006/relationships/oleObject" Target="embeddings/oleObject330.bin"/><Relationship Id="rId824" Type="http://schemas.openxmlformats.org/officeDocument/2006/relationships/oleObject" Target="embeddings/oleObject417.bin"/><Relationship Id="rId866" Type="http://schemas.openxmlformats.org/officeDocument/2006/relationships/oleObject" Target="embeddings/oleObject438.bin"/><Relationship Id="rId214" Type="http://schemas.openxmlformats.org/officeDocument/2006/relationships/image" Target="media/image103.wmf"/><Relationship Id="rId256" Type="http://schemas.openxmlformats.org/officeDocument/2006/relationships/image" Target="media/image124.wmf"/><Relationship Id="rId298" Type="http://schemas.openxmlformats.org/officeDocument/2006/relationships/image" Target="media/image145.png"/><Relationship Id="rId421" Type="http://schemas.openxmlformats.org/officeDocument/2006/relationships/oleObject" Target="embeddings/oleObject209.bin"/><Relationship Id="rId463" Type="http://schemas.openxmlformats.org/officeDocument/2006/relationships/oleObject" Target="embeddings/oleObject230.bin"/><Relationship Id="rId519" Type="http://schemas.openxmlformats.org/officeDocument/2006/relationships/oleObject" Target="embeddings/oleObject258.bin"/><Relationship Id="rId670" Type="http://schemas.openxmlformats.org/officeDocument/2006/relationships/image" Target="media/image329.wmf"/><Relationship Id="rId116" Type="http://schemas.openxmlformats.org/officeDocument/2006/relationships/image" Target="media/image54.wmf"/><Relationship Id="rId158" Type="http://schemas.openxmlformats.org/officeDocument/2006/relationships/image" Target="media/image75.wmf"/><Relationship Id="rId323" Type="http://schemas.openxmlformats.org/officeDocument/2006/relationships/oleObject" Target="embeddings/oleObject159.bin"/><Relationship Id="rId530" Type="http://schemas.openxmlformats.org/officeDocument/2006/relationships/image" Target="media/image261.wmf"/><Relationship Id="rId726" Type="http://schemas.openxmlformats.org/officeDocument/2006/relationships/image" Target="media/image353.wmf"/><Relationship Id="rId768" Type="http://schemas.openxmlformats.org/officeDocument/2006/relationships/image" Target="media/image374.wmf"/><Relationship Id="rId933" Type="http://schemas.openxmlformats.org/officeDocument/2006/relationships/image" Target="media/image456.wmf"/><Relationship Id="rId20" Type="http://schemas.openxmlformats.org/officeDocument/2006/relationships/oleObject" Target="embeddings/oleObject7.bin"/><Relationship Id="rId62" Type="http://schemas.openxmlformats.org/officeDocument/2006/relationships/image" Target="media/image28.wmf"/><Relationship Id="rId365" Type="http://schemas.openxmlformats.org/officeDocument/2006/relationships/image" Target="media/image179.wmf"/><Relationship Id="rId572" Type="http://schemas.openxmlformats.org/officeDocument/2006/relationships/image" Target="media/image282.wmf"/><Relationship Id="rId628" Type="http://schemas.openxmlformats.org/officeDocument/2006/relationships/oleObject" Target="embeddings/oleObject313.bin"/><Relationship Id="rId835" Type="http://schemas.openxmlformats.org/officeDocument/2006/relationships/image" Target="media/image407.wmf"/><Relationship Id="rId225" Type="http://schemas.openxmlformats.org/officeDocument/2006/relationships/oleObject" Target="embeddings/oleObject111.bin"/><Relationship Id="rId267" Type="http://schemas.openxmlformats.org/officeDocument/2006/relationships/oleObject" Target="embeddings/oleObject132.bin"/><Relationship Id="rId432" Type="http://schemas.openxmlformats.org/officeDocument/2006/relationships/image" Target="media/image212.wmf"/><Relationship Id="rId474" Type="http://schemas.openxmlformats.org/officeDocument/2006/relationships/image" Target="media/image233.wmf"/><Relationship Id="rId877" Type="http://schemas.openxmlformats.org/officeDocument/2006/relationships/image" Target="media/image428.wmf"/><Relationship Id="rId127" Type="http://schemas.openxmlformats.org/officeDocument/2006/relationships/oleObject" Target="embeddings/oleObject62.bin"/><Relationship Id="rId681" Type="http://schemas.openxmlformats.org/officeDocument/2006/relationships/oleObject" Target="embeddings/oleObject341.bin"/><Relationship Id="rId737" Type="http://schemas.openxmlformats.org/officeDocument/2006/relationships/oleObject" Target="embeddings/oleObject373.bin"/><Relationship Id="rId779" Type="http://schemas.openxmlformats.org/officeDocument/2006/relationships/image" Target="media/image379.wmf"/><Relationship Id="rId902" Type="http://schemas.openxmlformats.org/officeDocument/2006/relationships/oleObject" Target="embeddings/oleObject456.bin"/><Relationship Id="rId31" Type="http://schemas.openxmlformats.org/officeDocument/2006/relationships/image" Target="media/image13.wmf"/><Relationship Id="rId73" Type="http://schemas.openxmlformats.org/officeDocument/2006/relationships/oleObject" Target="embeddings/oleObject34.bin"/><Relationship Id="rId169" Type="http://schemas.openxmlformats.org/officeDocument/2006/relationships/oleObject" Target="embeddings/oleObject83.bin"/><Relationship Id="rId334" Type="http://schemas.openxmlformats.org/officeDocument/2006/relationships/image" Target="media/image164.wmf"/><Relationship Id="rId376" Type="http://schemas.openxmlformats.org/officeDocument/2006/relationships/oleObject" Target="embeddings/oleObject186.bin"/><Relationship Id="rId541" Type="http://schemas.openxmlformats.org/officeDocument/2006/relationships/oleObject" Target="embeddings/oleObject269.bin"/><Relationship Id="rId583" Type="http://schemas.openxmlformats.org/officeDocument/2006/relationships/oleObject" Target="embeddings/oleObject290.bin"/><Relationship Id="rId639" Type="http://schemas.openxmlformats.org/officeDocument/2006/relationships/image" Target="media/image315.wmf"/><Relationship Id="rId790" Type="http://schemas.openxmlformats.org/officeDocument/2006/relationships/oleObject" Target="embeddings/oleObject400.bin"/><Relationship Id="rId804" Type="http://schemas.openxmlformats.org/officeDocument/2006/relationships/oleObject" Target="embeddings/oleObject407.bin"/><Relationship Id="rId4" Type="http://schemas.openxmlformats.org/officeDocument/2006/relationships/webSettings" Target="webSettings.xml"/><Relationship Id="rId180" Type="http://schemas.openxmlformats.org/officeDocument/2006/relationships/image" Target="media/image86.wmf"/><Relationship Id="rId236" Type="http://schemas.openxmlformats.org/officeDocument/2006/relationships/image" Target="media/image114.wmf"/><Relationship Id="rId278" Type="http://schemas.openxmlformats.org/officeDocument/2006/relationships/image" Target="media/image135.wmf"/><Relationship Id="rId401" Type="http://schemas.openxmlformats.org/officeDocument/2006/relationships/oleObject" Target="embeddings/oleObject199.bin"/><Relationship Id="rId443" Type="http://schemas.openxmlformats.org/officeDocument/2006/relationships/oleObject" Target="embeddings/oleObject220.bin"/><Relationship Id="rId650" Type="http://schemas.openxmlformats.org/officeDocument/2006/relationships/image" Target="media/image319.wmf"/><Relationship Id="rId846" Type="http://schemas.openxmlformats.org/officeDocument/2006/relationships/oleObject" Target="embeddings/oleObject428.bin"/><Relationship Id="rId888" Type="http://schemas.openxmlformats.org/officeDocument/2006/relationships/oleObject" Target="embeddings/oleObject449.bin"/><Relationship Id="rId303" Type="http://schemas.openxmlformats.org/officeDocument/2006/relationships/oleObject" Target="embeddings/oleObject149.bin"/><Relationship Id="rId485" Type="http://schemas.openxmlformats.org/officeDocument/2006/relationships/oleObject" Target="embeddings/oleObject241.bin"/><Relationship Id="rId692" Type="http://schemas.openxmlformats.org/officeDocument/2006/relationships/image" Target="media/image339.wmf"/><Relationship Id="rId706" Type="http://schemas.openxmlformats.org/officeDocument/2006/relationships/image" Target="media/image343.wmf"/><Relationship Id="rId748" Type="http://schemas.openxmlformats.org/officeDocument/2006/relationships/image" Target="media/image364.wmf"/><Relationship Id="rId913" Type="http://schemas.openxmlformats.org/officeDocument/2006/relationships/image" Target="media/image446.wmf"/><Relationship Id="rId42" Type="http://schemas.openxmlformats.org/officeDocument/2006/relationships/image" Target="media/image18.wmf"/><Relationship Id="rId84" Type="http://schemas.openxmlformats.org/officeDocument/2006/relationships/oleObject" Target="embeddings/oleObject40.bin"/><Relationship Id="rId138" Type="http://schemas.openxmlformats.org/officeDocument/2006/relationships/image" Target="media/image65.wmf"/><Relationship Id="rId345" Type="http://schemas.openxmlformats.org/officeDocument/2006/relationships/oleObject" Target="embeddings/oleObject170.bin"/><Relationship Id="rId387" Type="http://schemas.openxmlformats.org/officeDocument/2006/relationships/image" Target="media/image190.wmf"/><Relationship Id="rId510" Type="http://schemas.openxmlformats.org/officeDocument/2006/relationships/image" Target="media/image251.wmf"/><Relationship Id="rId552" Type="http://schemas.openxmlformats.org/officeDocument/2006/relationships/image" Target="media/image272.wmf"/><Relationship Id="rId594" Type="http://schemas.openxmlformats.org/officeDocument/2006/relationships/oleObject" Target="embeddings/oleObject296.bin"/><Relationship Id="rId608" Type="http://schemas.openxmlformats.org/officeDocument/2006/relationships/oleObject" Target="embeddings/oleObject303.bin"/><Relationship Id="rId815" Type="http://schemas.openxmlformats.org/officeDocument/2006/relationships/image" Target="media/image397.wmf"/><Relationship Id="rId191" Type="http://schemas.openxmlformats.org/officeDocument/2006/relationships/oleObject" Target="embeddings/oleObject94.bin"/><Relationship Id="rId205" Type="http://schemas.openxmlformats.org/officeDocument/2006/relationships/oleObject" Target="embeddings/oleObject101.bin"/><Relationship Id="rId247" Type="http://schemas.openxmlformats.org/officeDocument/2006/relationships/oleObject" Target="embeddings/oleObject122.bin"/><Relationship Id="rId412" Type="http://schemas.openxmlformats.org/officeDocument/2006/relationships/image" Target="media/image202.wmf"/><Relationship Id="rId857" Type="http://schemas.openxmlformats.org/officeDocument/2006/relationships/image" Target="media/image418.wmf"/><Relationship Id="rId899" Type="http://schemas.openxmlformats.org/officeDocument/2006/relationships/image" Target="media/image439.wmf"/><Relationship Id="rId107" Type="http://schemas.openxmlformats.org/officeDocument/2006/relationships/oleObject" Target="embeddings/oleObject52.bin"/><Relationship Id="rId289" Type="http://schemas.openxmlformats.org/officeDocument/2006/relationships/oleObject" Target="embeddings/oleObject143.bin"/><Relationship Id="rId454" Type="http://schemas.openxmlformats.org/officeDocument/2006/relationships/image" Target="media/image223.wmf"/><Relationship Id="rId496" Type="http://schemas.openxmlformats.org/officeDocument/2006/relationships/image" Target="media/image244.wmf"/><Relationship Id="rId661" Type="http://schemas.openxmlformats.org/officeDocument/2006/relationships/oleObject" Target="embeddings/oleObject331.bin"/><Relationship Id="rId717" Type="http://schemas.openxmlformats.org/officeDocument/2006/relationships/oleObject" Target="embeddings/oleObject363.bin"/><Relationship Id="rId759" Type="http://schemas.openxmlformats.org/officeDocument/2006/relationships/oleObject" Target="embeddings/oleObject384.bin"/><Relationship Id="rId924" Type="http://schemas.openxmlformats.org/officeDocument/2006/relationships/oleObject" Target="embeddings/oleObject467.bin"/><Relationship Id="rId11" Type="http://schemas.openxmlformats.org/officeDocument/2006/relationships/image" Target="media/image3.wmf"/><Relationship Id="rId53" Type="http://schemas.openxmlformats.org/officeDocument/2006/relationships/oleObject" Target="embeddings/oleObject24.bin"/><Relationship Id="rId149" Type="http://schemas.openxmlformats.org/officeDocument/2006/relationships/oleObject" Target="embeddings/oleObject73.bin"/><Relationship Id="rId314" Type="http://schemas.openxmlformats.org/officeDocument/2006/relationships/image" Target="media/image154.wmf"/><Relationship Id="rId356" Type="http://schemas.openxmlformats.org/officeDocument/2006/relationships/oleObject" Target="embeddings/oleObject176.bin"/><Relationship Id="rId398" Type="http://schemas.openxmlformats.org/officeDocument/2006/relationships/image" Target="media/image195.png"/><Relationship Id="rId521" Type="http://schemas.openxmlformats.org/officeDocument/2006/relationships/oleObject" Target="embeddings/oleObject259.bin"/><Relationship Id="rId563" Type="http://schemas.openxmlformats.org/officeDocument/2006/relationships/oleObject" Target="embeddings/oleObject280.bin"/><Relationship Id="rId619" Type="http://schemas.openxmlformats.org/officeDocument/2006/relationships/image" Target="media/image305.wmf"/><Relationship Id="rId770" Type="http://schemas.openxmlformats.org/officeDocument/2006/relationships/image" Target="media/image375.wmf"/><Relationship Id="rId95" Type="http://schemas.openxmlformats.org/officeDocument/2006/relationships/image" Target="media/image44.wmf"/><Relationship Id="rId160" Type="http://schemas.openxmlformats.org/officeDocument/2006/relationships/image" Target="media/image76.wmf"/><Relationship Id="rId216" Type="http://schemas.openxmlformats.org/officeDocument/2006/relationships/image" Target="media/image104.wmf"/><Relationship Id="rId423" Type="http://schemas.openxmlformats.org/officeDocument/2006/relationships/oleObject" Target="embeddings/oleObject210.bin"/><Relationship Id="rId826" Type="http://schemas.openxmlformats.org/officeDocument/2006/relationships/oleObject" Target="embeddings/oleObject418.bin"/><Relationship Id="rId868" Type="http://schemas.openxmlformats.org/officeDocument/2006/relationships/oleObject" Target="embeddings/oleObject439.bin"/><Relationship Id="rId258" Type="http://schemas.openxmlformats.org/officeDocument/2006/relationships/image" Target="media/image125.wmf"/><Relationship Id="rId465" Type="http://schemas.openxmlformats.org/officeDocument/2006/relationships/oleObject" Target="embeddings/oleObject231.bin"/><Relationship Id="rId630" Type="http://schemas.openxmlformats.org/officeDocument/2006/relationships/oleObject" Target="embeddings/oleObject314.bin"/><Relationship Id="rId672" Type="http://schemas.openxmlformats.org/officeDocument/2006/relationships/image" Target="media/image330.wmf"/><Relationship Id="rId728" Type="http://schemas.openxmlformats.org/officeDocument/2006/relationships/image" Target="media/image354.wmf"/><Relationship Id="rId935" Type="http://schemas.openxmlformats.org/officeDocument/2006/relationships/image" Target="media/image457.wmf"/><Relationship Id="rId22" Type="http://schemas.openxmlformats.org/officeDocument/2006/relationships/oleObject" Target="embeddings/oleObject8.bin"/><Relationship Id="rId64" Type="http://schemas.openxmlformats.org/officeDocument/2006/relationships/image" Target="media/image29.wmf"/><Relationship Id="rId118" Type="http://schemas.openxmlformats.org/officeDocument/2006/relationships/image" Target="media/image55.wmf"/><Relationship Id="rId325" Type="http://schemas.openxmlformats.org/officeDocument/2006/relationships/oleObject" Target="embeddings/oleObject160.bin"/><Relationship Id="rId367" Type="http://schemas.openxmlformats.org/officeDocument/2006/relationships/image" Target="media/image180.wmf"/><Relationship Id="rId532" Type="http://schemas.openxmlformats.org/officeDocument/2006/relationships/image" Target="media/image262.wmf"/><Relationship Id="rId574" Type="http://schemas.openxmlformats.org/officeDocument/2006/relationships/image" Target="media/image283.wmf"/><Relationship Id="rId171" Type="http://schemas.openxmlformats.org/officeDocument/2006/relationships/oleObject" Target="embeddings/oleObject84.bin"/><Relationship Id="rId227" Type="http://schemas.openxmlformats.org/officeDocument/2006/relationships/oleObject" Target="embeddings/oleObject112.bin"/><Relationship Id="rId781" Type="http://schemas.openxmlformats.org/officeDocument/2006/relationships/image" Target="media/image380.wmf"/><Relationship Id="rId837" Type="http://schemas.openxmlformats.org/officeDocument/2006/relationships/image" Target="media/image408.wmf"/><Relationship Id="rId879" Type="http://schemas.openxmlformats.org/officeDocument/2006/relationships/image" Target="media/image429.wmf"/><Relationship Id="rId269" Type="http://schemas.openxmlformats.org/officeDocument/2006/relationships/oleObject" Target="embeddings/oleObject133.bin"/><Relationship Id="rId434" Type="http://schemas.openxmlformats.org/officeDocument/2006/relationships/image" Target="media/image213.wmf"/><Relationship Id="rId476" Type="http://schemas.openxmlformats.org/officeDocument/2006/relationships/image" Target="media/image234.wmf"/><Relationship Id="rId641" Type="http://schemas.openxmlformats.org/officeDocument/2006/relationships/oleObject" Target="embeddings/oleObject320.bin"/><Relationship Id="rId683" Type="http://schemas.openxmlformats.org/officeDocument/2006/relationships/oleObject" Target="embeddings/oleObject342.bin"/><Relationship Id="rId739" Type="http://schemas.openxmlformats.org/officeDocument/2006/relationships/oleObject" Target="embeddings/oleObject374.bin"/><Relationship Id="rId890" Type="http://schemas.openxmlformats.org/officeDocument/2006/relationships/oleObject" Target="embeddings/oleObject450.bin"/><Relationship Id="rId904" Type="http://schemas.openxmlformats.org/officeDocument/2006/relationships/oleObject" Target="embeddings/oleObject457.bin"/><Relationship Id="rId33" Type="http://schemas.openxmlformats.org/officeDocument/2006/relationships/oleObject" Target="embeddings/oleObject14.bin"/><Relationship Id="rId129" Type="http://schemas.openxmlformats.org/officeDocument/2006/relationships/oleObject" Target="embeddings/oleObject63.bin"/><Relationship Id="rId280" Type="http://schemas.openxmlformats.org/officeDocument/2006/relationships/image" Target="media/image136.wmf"/><Relationship Id="rId336" Type="http://schemas.openxmlformats.org/officeDocument/2006/relationships/image" Target="media/image165.wmf"/><Relationship Id="rId501" Type="http://schemas.openxmlformats.org/officeDocument/2006/relationships/oleObject" Target="embeddings/oleObject249.bin"/><Relationship Id="rId543" Type="http://schemas.openxmlformats.org/officeDocument/2006/relationships/oleObject" Target="embeddings/oleObject270.bin"/><Relationship Id="rId75" Type="http://schemas.openxmlformats.org/officeDocument/2006/relationships/oleObject" Target="embeddings/oleObject35.bin"/><Relationship Id="rId140" Type="http://schemas.openxmlformats.org/officeDocument/2006/relationships/image" Target="media/image66.wmf"/><Relationship Id="rId182" Type="http://schemas.openxmlformats.org/officeDocument/2006/relationships/image" Target="media/image87.wmf"/><Relationship Id="rId378" Type="http://schemas.openxmlformats.org/officeDocument/2006/relationships/oleObject" Target="embeddings/oleObject187.bin"/><Relationship Id="rId403" Type="http://schemas.openxmlformats.org/officeDocument/2006/relationships/oleObject" Target="embeddings/oleObject200.bin"/><Relationship Id="rId585" Type="http://schemas.openxmlformats.org/officeDocument/2006/relationships/oleObject" Target="embeddings/oleObject291.bin"/><Relationship Id="rId750" Type="http://schemas.openxmlformats.org/officeDocument/2006/relationships/image" Target="media/image365.wmf"/><Relationship Id="rId792" Type="http://schemas.openxmlformats.org/officeDocument/2006/relationships/oleObject" Target="embeddings/oleObject401.bin"/><Relationship Id="rId806" Type="http://schemas.openxmlformats.org/officeDocument/2006/relationships/oleObject" Target="embeddings/oleObject408.bin"/><Relationship Id="rId848" Type="http://schemas.openxmlformats.org/officeDocument/2006/relationships/oleObject" Target="embeddings/oleObject429.bin"/><Relationship Id="rId6" Type="http://schemas.openxmlformats.org/officeDocument/2006/relationships/endnotes" Target="endnotes.xml"/><Relationship Id="rId238" Type="http://schemas.openxmlformats.org/officeDocument/2006/relationships/image" Target="media/image115.wmf"/><Relationship Id="rId445" Type="http://schemas.openxmlformats.org/officeDocument/2006/relationships/oleObject" Target="embeddings/oleObject221.bin"/><Relationship Id="rId487" Type="http://schemas.openxmlformats.org/officeDocument/2006/relationships/oleObject" Target="embeddings/oleObject242.bin"/><Relationship Id="rId610" Type="http://schemas.openxmlformats.org/officeDocument/2006/relationships/oleObject" Target="embeddings/oleObject304.bin"/><Relationship Id="rId652" Type="http://schemas.openxmlformats.org/officeDocument/2006/relationships/image" Target="media/image320.wmf"/><Relationship Id="rId694" Type="http://schemas.openxmlformats.org/officeDocument/2006/relationships/oleObject" Target="embeddings/oleObject349.bin"/><Relationship Id="rId708" Type="http://schemas.openxmlformats.org/officeDocument/2006/relationships/image" Target="media/image344.wmf"/><Relationship Id="rId915" Type="http://schemas.openxmlformats.org/officeDocument/2006/relationships/image" Target="media/image447.wmf"/><Relationship Id="rId291" Type="http://schemas.openxmlformats.org/officeDocument/2006/relationships/oleObject" Target="embeddings/oleObject144.bin"/><Relationship Id="rId305" Type="http://schemas.openxmlformats.org/officeDocument/2006/relationships/oleObject" Target="embeddings/oleObject150.bin"/><Relationship Id="rId347" Type="http://schemas.openxmlformats.org/officeDocument/2006/relationships/image" Target="media/image170.wmf"/><Relationship Id="rId512" Type="http://schemas.openxmlformats.org/officeDocument/2006/relationships/image" Target="media/image252.wmf"/><Relationship Id="rId44" Type="http://schemas.openxmlformats.org/officeDocument/2006/relationships/image" Target="media/image19.wmf"/><Relationship Id="rId86" Type="http://schemas.openxmlformats.org/officeDocument/2006/relationships/oleObject" Target="embeddings/oleObject41.bin"/><Relationship Id="rId151" Type="http://schemas.openxmlformats.org/officeDocument/2006/relationships/oleObject" Target="embeddings/oleObject74.bin"/><Relationship Id="rId389" Type="http://schemas.openxmlformats.org/officeDocument/2006/relationships/image" Target="media/image191.wmf"/><Relationship Id="rId554" Type="http://schemas.openxmlformats.org/officeDocument/2006/relationships/image" Target="media/image273.wmf"/><Relationship Id="rId596" Type="http://schemas.openxmlformats.org/officeDocument/2006/relationships/oleObject" Target="embeddings/oleObject297.bin"/><Relationship Id="rId761" Type="http://schemas.openxmlformats.org/officeDocument/2006/relationships/oleObject" Target="embeddings/oleObject385.bin"/><Relationship Id="rId817" Type="http://schemas.openxmlformats.org/officeDocument/2006/relationships/image" Target="media/image398.wmf"/><Relationship Id="rId859" Type="http://schemas.openxmlformats.org/officeDocument/2006/relationships/image" Target="media/image419.wmf"/><Relationship Id="rId193" Type="http://schemas.openxmlformats.org/officeDocument/2006/relationships/oleObject" Target="embeddings/oleObject95.bin"/><Relationship Id="rId207" Type="http://schemas.openxmlformats.org/officeDocument/2006/relationships/oleObject" Target="embeddings/oleObject102.bin"/><Relationship Id="rId249" Type="http://schemas.openxmlformats.org/officeDocument/2006/relationships/oleObject" Target="embeddings/oleObject123.bin"/><Relationship Id="rId414" Type="http://schemas.openxmlformats.org/officeDocument/2006/relationships/image" Target="media/image203.wmf"/><Relationship Id="rId456" Type="http://schemas.openxmlformats.org/officeDocument/2006/relationships/image" Target="media/image224.wmf"/><Relationship Id="rId498" Type="http://schemas.openxmlformats.org/officeDocument/2006/relationships/image" Target="media/image245.wmf"/><Relationship Id="rId621" Type="http://schemas.openxmlformats.org/officeDocument/2006/relationships/image" Target="media/image306.wmf"/><Relationship Id="rId663" Type="http://schemas.openxmlformats.org/officeDocument/2006/relationships/oleObject" Target="embeddings/oleObject332.bin"/><Relationship Id="rId870" Type="http://schemas.openxmlformats.org/officeDocument/2006/relationships/oleObject" Target="embeddings/oleObject440.bin"/><Relationship Id="rId13" Type="http://schemas.openxmlformats.org/officeDocument/2006/relationships/image" Target="media/image4.wmf"/><Relationship Id="rId109" Type="http://schemas.openxmlformats.org/officeDocument/2006/relationships/oleObject" Target="embeddings/oleObject53.bin"/><Relationship Id="rId260" Type="http://schemas.openxmlformats.org/officeDocument/2006/relationships/image" Target="media/image126.wmf"/><Relationship Id="rId316" Type="http://schemas.openxmlformats.org/officeDocument/2006/relationships/image" Target="media/image155.wmf"/><Relationship Id="rId523" Type="http://schemas.openxmlformats.org/officeDocument/2006/relationships/oleObject" Target="embeddings/oleObject260.bin"/><Relationship Id="rId719" Type="http://schemas.openxmlformats.org/officeDocument/2006/relationships/oleObject" Target="embeddings/oleObject364.bin"/><Relationship Id="rId926" Type="http://schemas.openxmlformats.org/officeDocument/2006/relationships/oleObject" Target="embeddings/oleObject468.bin"/><Relationship Id="rId55" Type="http://schemas.openxmlformats.org/officeDocument/2006/relationships/oleObject" Target="embeddings/oleObject25.bin"/><Relationship Id="rId97" Type="http://schemas.openxmlformats.org/officeDocument/2006/relationships/image" Target="media/image45.wmf"/><Relationship Id="rId120" Type="http://schemas.openxmlformats.org/officeDocument/2006/relationships/image" Target="media/image56.wmf"/><Relationship Id="rId358" Type="http://schemas.openxmlformats.org/officeDocument/2006/relationships/oleObject" Target="embeddings/oleObject177.bin"/><Relationship Id="rId565" Type="http://schemas.openxmlformats.org/officeDocument/2006/relationships/oleObject" Target="embeddings/oleObject281.bin"/><Relationship Id="rId730" Type="http://schemas.openxmlformats.org/officeDocument/2006/relationships/image" Target="media/image355.wmf"/><Relationship Id="rId772" Type="http://schemas.openxmlformats.org/officeDocument/2006/relationships/image" Target="media/image376.wmf"/><Relationship Id="rId828" Type="http://schemas.openxmlformats.org/officeDocument/2006/relationships/oleObject" Target="embeddings/oleObject419.bin"/><Relationship Id="rId162" Type="http://schemas.openxmlformats.org/officeDocument/2006/relationships/image" Target="media/image77.wmf"/><Relationship Id="rId218" Type="http://schemas.openxmlformats.org/officeDocument/2006/relationships/image" Target="media/image105.wmf"/><Relationship Id="rId425" Type="http://schemas.openxmlformats.org/officeDocument/2006/relationships/oleObject" Target="embeddings/oleObject211.bin"/><Relationship Id="rId467" Type="http://schemas.openxmlformats.org/officeDocument/2006/relationships/oleObject" Target="embeddings/oleObject232.bin"/><Relationship Id="rId632" Type="http://schemas.openxmlformats.org/officeDocument/2006/relationships/oleObject" Target="embeddings/oleObject315.bin"/><Relationship Id="rId271" Type="http://schemas.openxmlformats.org/officeDocument/2006/relationships/oleObject" Target="embeddings/oleObject134.bin"/><Relationship Id="rId674" Type="http://schemas.openxmlformats.org/officeDocument/2006/relationships/image" Target="media/image331.wmf"/><Relationship Id="rId881" Type="http://schemas.openxmlformats.org/officeDocument/2006/relationships/image" Target="media/image430.wmf"/><Relationship Id="rId937" Type="http://schemas.openxmlformats.org/officeDocument/2006/relationships/fontTable" Target="fontTable.xml"/><Relationship Id="rId24" Type="http://schemas.openxmlformats.org/officeDocument/2006/relationships/oleObject" Target="embeddings/oleObject9.bin"/><Relationship Id="rId66" Type="http://schemas.openxmlformats.org/officeDocument/2006/relationships/image" Target="media/image30.wmf"/><Relationship Id="rId131" Type="http://schemas.openxmlformats.org/officeDocument/2006/relationships/oleObject" Target="embeddings/oleObject64.bin"/><Relationship Id="rId327" Type="http://schemas.openxmlformats.org/officeDocument/2006/relationships/oleObject" Target="embeddings/oleObject161.bin"/><Relationship Id="rId369" Type="http://schemas.openxmlformats.org/officeDocument/2006/relationships/image" Target="media/image181.wmf"/><Relationship Id="rId534" Type="http://schemas.openxmlformats.org/officeDocument/2006/relationships/image" Target="media/image263.wmf"/><Relationship Id="rId576" Type="http://schemas.openxmlformats.org/officeDocument/2006/relationships/image" Target="media/image284.wmf"/><Relationship Id="rId741" Type="http://schemas.openxmlformats.org/officeDocument/2006/relationships/oleObject" Target="embeddings/oleObject375.bin"/><Relationship Id="rId783" Type="http://schemas.openxmlformats.org/officeDocument/2006/relationships/image" Target="media/image381.wmf"/><Relationship Id="rId839" Type="http://schemas.openxmlformats.org/officeDocument/2006/relationships/image" Target="media/image409.wmf"/><Relationship Id="rId173" Type="http://schemas.openxmlformats.org/officeDocument/2006/relationships/oleObject" Target="embeddings/oleObject85.bin"/><Relationship Id="rId229" Type="http://schemas.openxmlformats.org/officeDocument/2006/relationships/oleObject" Target="embeddings/oleObject113.bin"/><Relationship Id="rId380" Type="http://schemas.openxmlformats.org/officeDocument/2006/relationships/oleObject" Target="embeddings/oleObject188.bin"/><Relationship Id="rId436" Type="http://schemas.openxmlformats.org/officeDocument/2006/relationships/image" Target="media/image214.wmf"/><Relationship Id="rId601" Type="http://schemas.openxmlformats.org/officeDocument/2006/relationships/image" Target="media/image296.wmf"/><Relationship Id="rId643" Type="http://schemas.openxmlformats.org/officeDocument/2006/relationships/oleObject" Target="embeddings/oleObject321.bin"/><Relationship Id="rId240" Type="http://schemas.openxmlformats.org/officeDocument/2006/relationships/image" Target="media/image116.wmf"/><Relationship Id="rId478" Type="http://schemas.openxmlformats.org/officeDocument/2006/relationships/image" Target="media/image235.wmf"/><Relationship Id="rId685" Type="http://schemas.openxmlformats.org/officeDocument/2006/relationships/oleObject" Target="embeddings/oleObject343.bin"/><Relationship Id="rId850" Type="http://schemas.openxmlformats.org/officeDocument/2006/relationships/oleObject" Target="embeddings/oleObject430.bin"/><Relationship Id="rId892" Type="http://schemas.openxmlformats.org/officeDocument/2006/relationships/oleObject" Target="embeddings/oleObject451.bin"/><Relationship Id="rId906" Type="http://schemas.openxmlformats.org/officeDocument/2006/relationships/oleObject" Target="embeddings/oleObject458.bin"/><Relationship Id="rId35" Type="http://schemas.openxmlformats.org/officeDocument/2006/relationships/oleObject" Target="embeddings/oleObject15.bin"/><Relationship Id="rId77" Type="http://schemas.openxmlformats.org/officeDocument/2006/relationships/oleObject" Target="embeddings/oleObject36.bin"/><Relationship Id="rId100" Type="http://schemas.openxmlformats.org/officeDocument/2006/relationships/image" Target="media/image46.wmf"/><Relationship Id="rId282" Type="http://schemas.openxmlformats.org/officeDocument/2006/relationships/image" Target="media/image137.wmf"/><Relationship Id="rId338" Type="http://schemas.openxmlformats.org/officeDocument/2006/relationships/image" Target="media/image166.wmf"/><Relationship Id="rId503" Type="http://schemas.openxmlformats.org/officeDocument/2006/relationships/oleObject" Target="embeddings/oleObject250.bin"/><Relationship Id="rId545" Type="http://schemas.openxmlformats.org/officeDocument/2006/relationships/oleObject" Target="embeddings/oleObject271.bin"/><Relationship Id="rId587" Type="http://schemas.openxmlformats.org/officeDocument/2006/relationships/oleObject" Target="embeddings/oleObject292.bin"/><Relationship Id="rId710" Type="http://schemas.openxmlformats.org/officeDocument/2006/relationships/image" Target="media/image345.wmf"/><Relationship Id="rId752" Type="http://schemas.openxmlformats.org/officeDocument/2006/relationships/image" Target="media/image366.wmf"/><Relationship Id="rId808" Type="http://schemas.openxmlformats.org/officeDocument/2006/relationships/oleObject" Target="embeddings/oleObject409.bin"/><Relationship Id="rId8" Type="http://schemas.openxmlformats.org/officeDocument/2006/relationships/oleObject" Target="embeddings/oleObject1.bin"/><Relationship Id="rId142" Type="http://schemas.openxmlformats.org/officeDocument/2006/relationships/image" Target="media/image67.wmf"/><Relationship Id="rId184" Type="http://schemas.openxmlformats.org/officeDocument/2006/relationships/image" Target="media/image88.wmf"/><Relationship Id="rId391" Type="http://schemas.openxmlformats.org/officeDocument/2006/relationships/image" Target="media/image192.wmf"/><Relationship Id="rId405" Type="http://schemas.openxmlformats.org/officeDocument/2006/relationships/oleObject" Target="embeddings/oleObject201.bin"/><Relationship Id="rId447" Type="http://schemas.openxmlformats.org/officeDocument/2006/relationships/oleObject" Target="embeddings/oleObject222.bin"/><Relationship Id="rId612" Type="http://schemas.openxmlformats.org/officeDocument/2006/relationships/oleObject" Target="embeddings/oleObject305.bin"/><Relationship Id="rId794" Type="http://schemas.openxmlformats.org/officeDocument/2006/relationships/oleObject" Target="embeddings/oleObject402.bin"/><Relationship Id="rId251" Type="http://schemas.openxmlformats.org/officeDocument/2006/relationships/oleObject" Target="embeddings/oleObject124.bin"/><Relationship Id="rId489" Type="http://schemas.openxmlformats.org/officeDocument/2006/relationships/oleObject" Target="embeddings/oleObject243.bin"/><Relationship Id="rId654" Type="http://schemas.openxmlformats.org/officeDocument/2006/relationships/image" Target="media/image321.wmf"/><Relationship Id="rId696" Type="http://schemas.openxmlformats.org/officeDocument/2006/relationships/oleObject" Target="embeddings/oleObject351.bin"/><Relationship Id="rId861" Type="http://schemas.openxmlformats.org/officeDocument/2006/relationships/image" Target="media/image420.wmf"/><Relationship Id="rId917" Type="http://schemas.openxmlformats.org/officeDocument/2006/relationships/image" Target="media/image448.wmf"/><Relationship Id="rId46" Type="http://schemas.openxmlformats.org/officeDocument/2006/relationships/image" Target="media/image20.wmf"/><Relationship Id="rId293" Type="http://schemas.openxmlformats.org/officeDocument/2006/relationships/oleObject" Target="embeddings/oleObject145.bin"/><Relationship Id="rId307" Type="http://schemas.openxmlformats.org/officeDocument/2006/relationships/image" Target="media/image150.wmf"/><Relationship Id="rId349" Type="http://schemas.openxmlformats.org/officeDocument/2006/relationships/image" Target="media/image171.wmf"/><Relationship Id="rId514" Type="http://schemas.openxmlformats.org/officeDocument/2006/relationships/image" Target="media/image253.wmf"/><Relationship Id="rId556" Type="http://schemas.openxmlformats.org/officeDocument/2006/relationships/image" Target="media/image274.wmf"/><Relationship Id="rId721" Type="http://schemas.openxmlformats.org/officeDocument/2006/relationships/oleObject" Target="embeddings/oleObject365.bin"/><Relationship Id="rId763" Type="http://schemas.openxmlformats.org/officeDocument/2006/relationships/oleObject" Target="embeddings/oleObject386.bin"/><Relationship Id="rId88" Type="http://schemas.openxmlformats.org/officeDocument/2006/relationships/oleObject" Target="embeddings/oleObject42.bin"/><Relationship Id="rId111" Type="http://schemas.openxmlformats.org/officeDocument/2006/relationships/oleObject" Target="embeddings/oleObject54.bin"/><Relationship Id="rId153" Type="http://schemas.openxmlformats.org/officeDocument/2006/relationships/oleObject" Target="embeddings/oleObject75.bin"/><Relationship Id="rId195" Type="http://schemas.openxmlformats.org/officeDocument/2006/relationships/oleObject" Target="embeddings/oleObject96.bin"/><Relationship Id="rId209" Type="http://schemas.openxmlformats.org/officeDocument/2006/relationships/oleObject" Target="embeddings/oleObject103.bin"/><Relationship Id="rId360" Type="http://schemas.openxmlformats.org/officeDocument/2006/relationships/oleObject" Target="embeddings/oleObject178.bin"/><Relationship Id="rId416" Type="http://schemas.openxmlformats.org/officeDocument/2006/relationships/image" Target="media/image204.wmf"/><Relationship Id="rId598" Type="http://schemas.openxmlformats.org/officeDocument/2006/relationships/oleObject" Target="embeddings/oleObject298.bin"/><Relationship Id="rId819" Type="http://schemas.openxmlformats.org/officeDocument/2006/relationships/image" Target="media/image399.wmf"/><Relationship Id="rId220" Type="http://schemas.openxmlformats.org/officeDocument/2006/relationships/image" Target="media/image106.wmf"/><Relationship Id="rId458" Type="http://schemas.openxmlformats.org/officeDocument/2006/relationships/image" Target="media/image225.wmf"/><Relationship Id="rId623" Type="http://schemas.openxmlformats.org/officeDocument/2006/relationships/image" Target="media/image307.wmf"/><Relationship Id="rId665" Type="http://schemas.openxmlformats.org/officeDocument/2006/relationships/oleObject" Target="embeddings/oleObject333.bin"/><Relationship Id="rId830" Type="http://schemas.openxmlformats.org/officeDocument/2006/relationships/oleObject" Target="embeddings/oleObject420.bin"/><Relationship Id="rId872" Type="http://schemas.openxmlformats.org/officeDocument/2006/relationships/oleObject" Target="embeddings/oleObject441.bin"/><Relationship Id="rId928" Type="http://schemas.openxmlformats.org/officeDocument/2006/relationships/oleObject" Target="embeddings/oleObject469.bin"/><Relationship Id="rId15" Type="http://schemas.openxmlformats.org/officeDocument/2006/relationships/image" Target="media/image5.wmf"/><Relationship Id="rId57" Type="http://schemas.openxmlformats.org/officeDocument/2006/relationships/oleObject" Target="embeddings/oleObject26.bin"/><Relationship Id="rId262" Type="http://schemas.openxmlformats.org/officeDocument/2006/relationships/image" Target="media/image127.wmf"/><Relationship Id="rId318" Type="http://schemas.openxmlformats.org/officeDocument/2006/relationships/image" Target="media/image156.wmf"/><Relationship Id="rId525" Type="http://schemas.openxmlformats.org/officeDocument/2006/relationships/oleObject" Target="embeddings/oleObject261.bin"/><Relationship Id="rId567" Type="http://schemas.openxmlformats.org/officeDocument/2006/relationships/oleObject" Target="embeddings/oleObject282.bin"/><Relationship Id="rId732" Type="http://schemas.openxmlformats.org/officeDocument/2006/relationships/image" Target="media/image356.wmf"/><Relationship Id="rId99" Type="http://schemas.openxmlformats.org/officeDocument/2006/relationships/oleObject" Target="embeddings/oleObject48.bin"/><Relationship Id="rId122" Type="http://schemas.openxmlformats.org/officeDocument/2006/relationships/image" Target="media/image57.wmf"/><Relationship Id="rId164" Type="http://schemas.openxmlformats.org/officeDocument/2006/relationships/image" Target="media/image78.wmf"/><Relationship Id="rId371" Type="http://schemas.openxmlformats.org/officeDocument/2006/relationships/image" Target="media/image182.wmf"/><Relationship Id="rId774" Type="http://schemas.openxmlformats.org/officeDocument/2006/relationships/oleObject" Target="embeddings/oleObject392.bin"/><Relationship Id="rId427" Type="http://schemas.openxmlformats.org/officeDocument/2006/relationships/oleObject" Target="embeddings/oleObject212.bin"/><Relationship Id="rId469" Type="http://schemas.openxmlformats.org/officeDocument/2006/relationships/oleObject" Target="embeddings/oleObject233.bin"/><Relationship Id="rId634" Type="http://schemas.openxmlformats.org/officeDocument/2006/relationships/oleObject" Target="embeddings/oleObject316.bin"/><Relationship Id="rId676" Type="http://schemas.openxmlformats.org/officeDocument/2006/relationships/image" Target="media/image332.wmf"/><Relationship Id="rId841" Type="http://schemas.openxmlformats.org/officeDocument/2006/relationships/image" Target="media/image410.wmf"/><Relationship Id="rId883" Type="http://schemas.openxmlformats.org/officeDocument/2006/relationships/image" Target="media/image431.wmf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14.bin"/><Relationship Id="rId273" Type="http://schemas.openxmlformats.org/officeDocument/2006/relationships/oleObject" Target="embeddings/oleObject135.bin"/><Relationship Id="rId329" Type="http://schemas.openxmlformats.org/officeDocument/2006/relationships/oleObject" Target="embeddings/oleObject162.bin"/><Relationship Id="rId480" Type="http://schemas.openxmlformats.org/officeDocument/2006/relationships/image" Target="media/image236.wmf"/><Relationship Id="rId536" Type="http://schemas.openxmlformats.org/officeDocument/2006/relationships/image" Target="media/image264.wmf"/><Relationship Id="rId701" Type="http://schemas.openxmlformats.org/officeDocument/2006/relationships/oleObject" Target="embeddings/oleObject355.bin"/><Relationship Id="rId68" Type="http://schemas.openxmlformats.org/officeDocument/2006/relationships/image" Target="media/image31.wmf"/><Relationship Id="rId133" Type="http://schemas.openxmlformats.org/officeDocument/2006/relationships/oleObject" Target="embeddings/oleObject65.bin"/><Relationship Id="rId175" Type="http://schemas.openxmlformats.org/officeDocument/2006/relationships/oleObject" Target="embeddings/oleObject86.bin"/><Relationship Id="rId340" Type="http://schemas.openxmlformats.org/officeDocument/2006/relationships/image" Target="media/image167.wmf"/><Relationship Id="rId578" Type="http://schemas.openxmlformats.org/officeDocument/2006/relationships/image" Target="media/image285.wmf"/><Relationship Id="rId743" Type="http://schemas.openxmlformats.org/officeDocument/2006/relationships/oleObject" Target="embeddings/oleObject376.bin"/><Relationship Id="rId785" Type="http://schemas.openxmlformats.org/officeDocument/2006/relationships/image" Target="media/image382.wmf"/><Relationship Id="rId200" Type="http://schemas.openxmlformats.org/officeDocument/2006/relationships/image" Target="media/image96.wmf"/><Relationship Id="rId382" Type="http://schemas.openxmlformats.org/officeDocument/2006/relationships/oleObject" Target="embeddings/oleObject189.bin"/><Relationship Id="rId438" Type="http://schemas.openxmlformats.org/officeDocument/2006/relationships/image" Target="media/image215.wmf"/><Relationship Id="rId603" Type="http://schemas.openxmlformats.org/officeDocument/2006/relationships/image" Target="media/image297.wmf"/><Relationship Id="rId645" Type="http://schemas.openxmlformats.org/officeDocument/2006/relationships/oleObject" Target="embeddings/oleObject322.bin"/><Relationship Id="rId687" Type="http://schemas.openxmlformats.org/officeDocument/2006/relationships/oleObject" Target="embeddings/oleObject344.bin"/><Relationship Id="rId810" Type="http://schemas.openxmlformats.org/officeDocument/2006/relationships/oleObject" Target="embeddings/oleObject410.bin"/><Relationship Id="rId852" Type="http://schemas.openxmlformats.org/officeDocument/2006/relationships/oleObject" Target="embeddings/oleObject431.bin"/><Relationship Id="rId908" Type="http://schemas.openxmlformats.org/officeDocument/2006/relationships/oleObject" Target="embeddings/oleObject459.bin"/><Relationship Id="rId242" Type="http://schemas.openxmlformats.org/officeDocument/2006/relationships/image" Target="media/image117.wmf"/><Relationship Id="rId284" Type="http://schemas.openxmlformats.org/officeDocument/2006/relationships/image" Target="media/image138.wmf"/><Relationship Id="rId491" Type="http://schemas.openxmlformats.org/officeDocument/2006/relationships/oleObject" Target="embeddings/oleObject244.bin"/><Relationship Id="rId505" Type="http://schemas.openxmlformats.org/officeDocument/2006/relationships/oleObject" Target="embeddings/oleObject251.bin"/><Relationship Id="rId712" Type="http://schemas.openxmlformats.org/officeDocument/2006/relationships/image" Target="media/image346.wmf"/><Relationship Id="rId894" Type="http://schemas.openxmlformats.org/officeDocument/2006/relationships/oleObject" Target="embeddings/oleObject452.bin"/><Relationship Id="rId37" Type="http://schemas.openxmlformats.org/officeDocument/2006/relationships/oleObject" Target="embeddings/oleObject16.bin"/><Relationship Id="rId79" Type="http://schemas.openxmlformats.org/officeDocument/2006/relationships/oleObject" Target="embeddings/oleObject37.bin"/><Relationship Id="rId102" Type="http://schemas.openxmlformats.org/officeDocument/2006/relationships/image" Target="media/image47.wmf"/><Relationship Id="rId144" Type="http://schemas.openxmlformats.org/officeDocument/2006/relationships/image" Target="media/image68.wmf"/><Relationship Id="rId547" Type="http://schemas.openxmlformats.org/officeDocument/2006/relationships/oleObject" Target="embeddings/oleObject272.bin"/><Relationship Id="rId589" Type="http://schemas.openxmlformats.org/officeDocument/2006/relationships/oleObject" Target="embeddings/oleObject293.bin"/><Relationship Id="rId754" Type="http://schemas.openxmlformats.org/officeDocument/2006/relationships/image" Target="media/image367.wmf"/><Relationship Id="rId796" Type="http://schemas.openxmlformats.org/officeDocument/2006/relationships/oleObject" Target="embeddings/oleObject403.bin"/><Relationship Id="rId90" Type="http://schemas.openxmlformats.org/officeDocument/2006/relationships/oleObject" Target="embeddings/oleObject43.bin"/><Relationship Id="rId186" Type="http://schemas.openxmlformats.org/officeDocument/2006/relationships/image" Target="media/image89.wmf"/><Relationship Id="rId351" Type="http://schemas.openxmlformats.org/officeDocument/2006/relationships/image" Target="media/image172.wmf"/><Relationship Id="rId393" Type="http://schemas.openxmlformats.org/officeDocument/2006/relationships/image" Target="media/image193.wmf"/><Relationship Id="rId407" Type="http://schemas.openxmlformats.org/officeDocument/2006/relationships/oleObject" Target="embeddings/oleObject202.bin"/><Relationship Id="rId449" Type="http://schemas.openxmlformats.org/officeDocument/2006/relationships/oleObject" Target="embeddings/oleObject223.bin"/><Relationship Id="rId614" Type="http://schemas.openxmlformats.org/officeDocument/2006/relationships/oleObject" Target="embeddings/oleObject306.bin"/><Relationship Id="rId656" Type="http://schemas.openxmlformats.org/officeDocument/2006/relationships/image" Target="media/image322.wmf"/><Relationship Id="rId821" Type="http://schemas.openxmlformats.org/officeDocument/2006/relationships/image" Target="media/image400.wmf"/><Relationship Id="rId863" Type="http://schemas.openxmlformats.org/officeDocument/2006/relationships/image" Target="media/image421.wmf"/><Relationship Id="rId211" Type="http://schemas.openxmlformats.org/officeDocument/2006/relationships/oleObject" Target="embeddings/oleObject104.bin"/><Relationship Id="rId253" Type="http://schemas.openxmlformats.org/officeDocument/2006/relationships/oleObject" Target="embeddings/oleObject125.bin"/><Relationship Id="rId295" Type="http://schemas.openxmlformats.org/officeDocument/2006/relationships/oleObject" Target="embeddings/oleObject146.bin"/><Relationship Id="rId309" Type="http://schemas.openxmlformats.org/officeDocument/2006/relationships/image" Target="media/image151.png"/><Relationship Id="rId460" Type="http://schemas.openxmlformats.org/officeDocument/2006/relationships/image" Target="media/image226.wmf"/><Relationship Id="rId516" Type="http://schemas.openxmlformats.org/officeDocument/2006/relationships/image" Target="media/image254.wmf"/><Relationship Id="rId698" Type="http://schemas.openxmlformats.org/officeDocument/2006/relationships/oleObject" Target="embeddings/oleObject353.bin"/><Relationship Id="rId919" Type="http://schemas.openxmlformats.org/officeDocument/2006/relationships/image" Target="media/image449.wmf"/><Relationship Id="rId48" Type="http://schemas.openxmlformats.org/officeDocument/2006/relationships/image" Target="media/image21.wmf"/><Relationship Id="rId113" Type="http://schemas.openxmlformats.org/officeDocument/2006/relationships/oleObject" Target="embeddings/oleObject55.bin"/><Relationship Id="rId320" Type="http://schemas.openxmlformats.org/officeDocument/2006/relationships/image" Target="media/image157.wmf"/><Relationship Id="rId558" Type="http://schemas.openxmlformats.org/officeDocument/2006/relationships/image" Target="media/image275.wmf"/><Relationship Id="rId723" Type="http://schemas.openxmlformats.org/officeDocument/2006/relationships/oleObject" Target="embeddings/oleObject366.bin"/><Relationship Id="rId765" Type="http://schemas.openxmlformats.org/officeDocument/2006/relationships/oleObject" Target="embeddings/oleObject387.bin"/><Relationship Id="rId930" Type="http://schemas.openxmlformats.org/officeDocument/2006/relationships/oleObject" Target="embeddings/oleObject470.bin"/><Relationship Id="rId155" Type="http://schemas.openxmlformats.org/officeDocument/2006/relationships/oleObject" Target="embeddings/oleObject76.bin"/><Relationship Id="rId197" Type="http://schemas.openxmlformats.org/officeDocument/2006/relationships/oleObject" Target="embeddings/oleObject97.bin"/><Relationship Id="rId362" Type="http://schemas.openxmlformats.org/officeDocument/2006/relationships/oleObject" Target="embeddings/oleObject179.bin"/><Relationship Id="rId418" Type="http://schemas.openxmlformats.org/officeDocument/2006/relationships/image" Target="media/image205.wmf"/><Relationship Id="rId625" Type="http://schemas.openxmlformats.org/officeDocument/2006/relationships/image" Target="media/image308.wmf"/><Relationship Id="rId832" Type="http://schemas.openxmlformats.org/officeDocument/2006/relationships/oleObject" Target="embeddings/oleObject421.bin"/><Relationship Id="rId222" Type="http://schemas.openxmlformats.org/officeDocument/2006/relationships/image" Target="media/image107.wmf"/><Relationship Id="rId264" Type="http://schemas.openxmlformats.org/officeDocument/2006/relationships/image" Target="media/image128.wmf"/><Relationship Id="rId471" Type="http://schemas.openxmlformats.org/officeDocument/2006/relationships/oleObject" Target="embeddings/oleObject234.bin"/><Relationship Id="rId667" Type="http://schemas.openxmlformats.org/officeDocument/2006/relationships/oleObject" Target="embeddings/oleObject334.bin"/><Relationship Id="rId874" Type="http://schemas.openxmlformats.org/officeDocument/2006/relationships/oleObject" Target="embeddings/oleObject442.bin"/><Relationship Id="rId17" Type="http://schemas.openxmlformats.org/officeDocument/2006/relationships/image" Target="media/image6.wmf"/><Relationship Id="rId59" Type="http://schemas.openxmlformats.org/officeDocument/2006/relationships/oleObject" Target="embeddings/oleObject27.bin"/><Relationship Id="rId124" Type="http://schemas.openxmlformats.org/officeDocument/2006/relationships/image" Target="media/image58.wmf"/><Relationship Id="rId527" Type="http://schemas.openxmlformats.org/officeDocument/2006/relationships/oleObject" Target="embeddings/oleObject262.bin"/><Relationship Id="rId569" Type="http://schemas.openxmlformats.org/officeDocument/2006/relationships/oleObject" Target="embeddings/oleObject283.bin"/><Relationship Id="rId734" Type="http://schemas.openxmlformats.org/officeDocument/2006/relationships/image" Target="media/image357.wmf"/><Relationship Id="rId776" Type="http://schemas.openxmlformats.org/officeDocument/2006/relationships/oleObject" Target="embeddings/oleObject393.bin"/><Relationship Id="rId70" Type="http://schemas.openxmlformats.org/officeDocument/2006/relationships/image" Target="media/image32.wmf"/><Relationship Id="rId166" Type="http://schemas.openxmlformats.org/officeDocument/2006/relationships/image" Target="media/image79.wmf"/><Relationship Id="rId331" Type="http://schemas.openxmlformats.org/officeDocument/2006/relationships/oleObject" Target="embeddings/oleObject163.bin"/><Relationship Id="rId373" Type="http://schemas.openxmlformats.org/officeDocument/2006/relationships/image" Target="media/image183.wmf"/><Relationship Id="rId429" Type="http://schemas.openxmlformats.org/officeDocument/2006/relationships/oleObject" Target="embeddings/oleObject213.bin"/><Relationship Id="rId580" Type="http://schemas.openxmlformats.org/officeDocument/2006/relationships/image" Target="media/image286.wmf"/><Relationship Id="rId636" Type="http://schemas.openxmlformats.org/officeDocument/2006/relationships/oleObject" Target="embeddings/oleObject317.bin"/><Relationship Id="rId801" Type="http://schemas.openxmlformats.org/officeDocument/2006/relationships/image" Target="media/image390.wmf"/><Relationship Id="rId1" Type="http://schemas.openxmlformats.org/officeDocument/2006/relationships/numbering" Target="numbering.xml"/><Relationship Id="rId233" Type="http://schemas.openxmlformats.org/officeDocument/2006/relationships/oleObject" Target="embeddings/oleObject115.bin"/><Relationship Id="rId440" Type="http://schemas.openxmlformats.org/officeDocument/2006/relationships/image" Target="media/image216.wmf"/><Relationship Id="rId678" Type="http://schemas.openxmlformats.org/officeDocument/2006/relationships/image" Target="media/image333.wmf"/><Relationship Id="rId843" Type="http://schemas.openxmlformats.org/officeDocument/2006/relationships/image" Target="media/image411.wmf"/><Relationship Id="rId885" Type="http://schemas.openxmlformats.org/officeDocument/2006/relationships/image" Target="media/image432.wmf"/><Relationship Id="rId28" Type="http://schemas.openxmlformats.org/officeDocument/2006/relationships/oleObject" Target="embeddings/oleObject11.bin"/><Relationship Id="rId275" Type="http://schemas.openxmlformats.org/officeDocument/2006/relationships/oleObject" Target="embeddings/oleObject136.bin"/><Relationship Id="rId300" Type="http://schemas.openxmlformats.org/officeDocument/2006/relationships/image" Target="media/image147.wmf"/><Relationship Id="rId482" Type="http://schemas.openxmlformats.org/officeDocument/2006/relationships/image" Target="media/image237.wmf"/><Relationship Id="rId538" Type="http://schemas.openxmlformats.org/officeDocument/2006/relationships/image" Target="media/image265.wmf"/><Relationship Id="rId703" Type="http://schemas.openxmlformats.org/officeDocument/2006/relationships/oleObject" Target="embeddings/oleObject356.bin"/><Relationship Id="rId745" Type="http://schemas.openxmlformats.org/officeDocument/2006/relationships/oleObject" Target="embeddings/oleObject377.bin"/><Relationship Id="rId910" Type="http://schemas.openxmlformats.org/officeDocument/2006/relationships/oleObject" Target="embeddings/oleObject460.bin"/><Relationship Id="rId81" Type="http://schemas.openxmlformats.org/officeDocument/2006/relationships/image" Target="media/image37.wmf"/><Relationship Id="rId135" Type="http://schemas.openxmlformats.org/officeDocument/2006/relationships/oleObject" Target="embeddings/oleObject66.bin"/><Relationship Id="rId177" Type="http://schemas.openxmlformats.org/officeDocument/2006/relationships/oleObject" Target="embeddings/oleObject87.bin"/><Relationship Id="rId342" Type="http://schemas.openxmlformats.org/officeDocument/2006/relationships/image" Target="media/image168.wmf"/><Relationship Id="rId384" Type="http://schemas.openxmlformats.org/officeDocument/2006/relationships/oleObject" Target="embeddings/oleObject190.bin"/><Relationship Id="rId591" Type="http://schemas.openxmlformats.org/officeDocument/2006/relationships/oleObject" Target="embeddings/oleObject294.bin"/><Relationship Id="rId605" Type="http://schemas.openxmlformats.org/officeDocument/2006/relationships/image" Target="media/image298.wmf"/><Relationship Id="rId787" Type="http://schemas.openxmlformats.org/officeDocument/2006/relationships/image" Target="media/image383.wmf"/><Relationship Id="rId812" Type="http://schemas.openxmlformats.org/officeDocument/2006/relationships/oleObject" Target="embeddings/oleObject411.bin"/><Relationship Id="rId202" Type="http://schemas.openxmlformats.org/officeDocument/2006/relationships/image" Target="media/image97.wmf"/><Relationship Id="rId244" Type="http://schemas.openxmlformats.org/officeDocument/2006/relationships/image" Target="media/image118.wmf"/><Relationship Id="rId647" Type="http://schemas.openxmlformats.org/officeDocument/2006/relationships/oleObject" Target="embeddings/oleObject324.bin"/><Relationship Id="rId689" Type="http://schemas.openxmlformats.org/officeDocument/2006/relationships/oleObject" Target="embeddings/oleObject345.bin"/><Relationship Id="rId854" Type="http://schemas.openxmlformats.org/officeDocument/2006/relationships/oleObject" Target="embeddings/oleObject432.bin"/><Relationship Id="rId896" Type="http://schemas.openxmlformats.org/officeDocument/2006/relationships/oleObject" Target="embeddings/oleObject453.bin"/><Relationship Id="rId39" Type="http://schemas.openxmlformats.org/officeDocument/2006/relationships/oleObject" Target="embeddings/oleObject17.bin"/><Relationship Id="rId286" Type="http://schemas.openxmlformats.org/officeDocument/2006/relationships/image" Target="media/image139.wmf"/><Relationship Id="rId451" Type="http://schemas.openxmlformats.org/officeDocument/2006/relationships/oleObject" Target="embeddings/oleObject224.bin"/><Relationship Id="rId493" Type="http://schemas.openxmlformats.org/officeDocument/2006/relationships/oleObject" Target="embeddings/oleObject245.bin"/><Relationship Id="rId507" Type="http://schemas.openxmlformats.org/officeDocument/2006/relationships/oleObject" Target="embeddings/oleObject252.bin"/><Relationship Id="rId549" Type="http://schemas.openxmlformats.org/officeDocument/2006/relationships/oleObject" Target="embeddings/oleObject273.bin"/><Relationship Id="rId714" Type="http://schemas.openxmlformats.org/officeDocument/2006/relationships/image" Target="media/image347.wmf"/><Relationship Id="rId756" Type="http://schemas.openxmlformats.org/officeDocument/2006/relationships/image" Target="media/image368.wmf"/><Relationship Id="rId921" Type="http://schemas.openxmlformats.org/officeDocument/2006/relationships/image" Target="media/image450.wmf"/><Relationship Id="rId50" Type="http://schemas.openxmlformats.org/officeDocument/2006/relationships/image" Target="media/image22.wmf"/><Relationship Id="rId104" Type="http://schemas.openxmlformats.org/officeDocument/2006/relationships/image" Target="media/image48.wmf"/><Relationship Id="rId146" Type="http://schemas.openxmlformats.org/officeDocument/2006/relationships/image" Target="media/image69.wmf"/><Relationship Id="rId188" Type="http://schemas.openxmlformats.org/officeDocument/2006/relationships/image" Target="media/image90.wmf"/><Relationship Id="rId311" Type="http://schemas.openxmlformats.org/officeDocument/2006/relationships/oleObject" Target="embeddings/oleObject153.bin"/><Relationship Id="rId353" Type="http://schemas.openxmlformats.org/officeDocument/2006/relationships/image" Target="media/image173.wmf"/><Relationship Id="rId395" Type="http://schemas.openxmlformats.org/officeDocument/2006/relationships/image" Target="media/image194.wmf"/><Relationship Id="rId409" Type="http://schemas.openxmlformats.org/officeDocument/2006/relationships/oleObject" Target="embeddings/oleObject203.bin"/><Relationship Id="rId560" Type="http://schemas.openxmlformats.org/officeDocument/2006/relationships/image" Target="media/image276.wmf"/><Relationship Id="rId798" Type="http://schemas.openxmlformats.org/officeDocument/2006/relationships/oleObject" Target="embeddings/oleObject404.bin"/><Relationship Id="rId92" Type="http://schemas.openxmlformats.org/officeDocument/2006/relationships/oleObject" Target="embeddings/oleObject44.bin"/><Relationship Id="rId213" Type="http://schemas.openxmlformats.org/officeDocument/2006/relationships/oleObject" Target="embeddings/oleObject105.bin"/><Relationship Id="rId420" Type="http://schemas.openxmlformats.org/officeDocument/2006/relationships/image" Target="media/image206.wmf"/><Relationship Id="rId616" Type="http://schemas.openxmlformats.org/officeDocument/2006/relationships/oleObject" Target="embeddings/oleObject307.bin"/><Relationship Id="rId658" Type="http://schemas.openxmlformats.org/officeDocument/2006/relationships/image" Target="media/image323.wmf"/><Relationship Id="rId823" Type="http://schemas.openxmlformats.org/officeDocument/2006/relationships/image" Target="media/image401.wmf"/><Relationship Id="rId865" Type="http://schemas.openxmlformats.org/officeDocument/2006/relationships/image" Target="media/image422.wmf"/><Relationship Id="rId255" Type="http://schemas.openxmlformats.org/officeDocument/2006/relationships/oleObject" Target="embeddings/oleObject126.bin"/><Relationship Id="rId297" Type="http://schemas.openxmlformats.org/officeDocument/2006/relationships/oleObject" Target="embeddings/oleObject147.bin"/><Relationship Id="rId462" Type="http://schemas.openxmlformats.org/officeDocument/2006/relationships/image" Target="media/image227.wmf"/><Relationship Id="rId518" Type="http://schemas.openxmlformats.org/officeDocument/2006/relationships/image" Target="media/image255.wmf"/><Relationship Id="rId725" Type="http://schemas.openxmlformats.org/officeDocument/2006/relationships/oleObject" Target="embeddings/oleObject367.bin"/><Relationship Id="rId932" Type="http://schemas.openxmlformats.org/officeDocument/2006/relationships/oleObject" Target="embeddings/oleObject471.bin"/><Relationship Id="rId115" Type="http://schemas.openxmlformats.org/officeDocument/2006/relationships/oleObject" Target="embeddings/oleObject56.bin"/><Relationship Id="rId157" Type="http://schemas.openxmlformats.org/officeDocument/2006/relationships/oleObject" Target="embeddings/oleObject77.bin"/><Relationship Id="rId322" Type="http://schemas.openxmlformats.org/officeDocument/2006/relationships/image" Target="media/image158.wmf"/><Relationship Id="rId364" Type="http://schemas.openxmlformats.org/officeDocument/2006/relationships/oleObject" Target="embeddings/oleObject180.bin"/><Relationship Id="rId767" Type="http://schemas.openxmlformats.org/officeDocument/2006/relationships/oleObject" Target="embeddings/oleObject388.bin"/><Relationship Id="rId61" Type="http://schemas.openxmlformats.org/officeDocument/2006/relationships/oleObject" Target="embeddings/oleObject28.bin"/><Relationship Id="rId199" Type="http://schemas.openxmlformats.org/officeDocument/2006/relationships/oleObject" Target="embeddings/oleObject98.bin"/><Relationship Id="rId571" Type="http://schemas.openxmlformats.org/officeDocument/2006/relationships/oleObject" Target="embeddings/oleObject284.bin"/><Relationship Id="rId627" Type="http://schemas.openxmlformats.org/officeDocument/2006/relationships/image" Target="media/image309.wmf"/><Relationship Id="rId669" Type="http://schemas.openxmlformats.org/officeDocument/2006/relationships/oleObject" Target="embeddings/oleObject335.bin"/><Relationship Id="rId834" Type="http://schemas.openxmlformats.org/officeDocument/2006/relationships/oleObject" Target="embeddings/oleObject422.bin"/><Relationship Id="rId876" Type="http://schemas.openxmlformats.org/officeDocument/2006/relationships/oleObject" Target="embeddings/oleObject443.bin"/><Relationship Id="rId19" Type="http://schemas.openxmlformats.org/officeDocument/2006/relationships/image" Target="media/image7.wmf"/><Relationship Id="rId224" Type="http://schemas.openxmlformats.org/officeDocument/2006/relationships/image" Target="media/image108.wmf"/><Relationship Id="rId266" Type="http://schemas.openxmlformats.org/officeDocument/2006/relationships/image" Target="media/image129.wmf"/><Relationship Id="rId431" Type="http://schemas.openxmlformats.org/officeDocument/2006/relationships/oleObject" Target="embeddings/oleObject214.bin"/><Relationship Id="rId473" Type="http://schemas.openxmlformats.org/officeDocument/2006/relationships/oleObject" Target="embeddings/oleObject235.bin"/><Relationship Id="rId529" Type="http://schemas.openxmlformats.org/officeDocument/2006/relationships/oleObject" Target="embeddings/oleObject263.bin"/><Relationship Id="rId680" Type="http://schemas.openxmlformats.org/officeDocument/2006/relationships/image" Target="media/image334.wmf"/><Relationship Id="rId736" Type="http://schemas.openxmlformats.org/officeDocument/2006/relationships/image" Target="media/image358.wmf"/><Relationship Id="rId901" Type="http://schemas.openxmlformats.org/officeDocument/2006/relationships/image" Target="media/image440.wmf"/><Relationship Id="rId30" Type="http://schemas.openxmlformats.org/officeDocument/2006/relationships/oleObject" Target="embeddings/oleObject12.bin"/><Relationship Id="rId126" Type="http://schemas.openxmlformats.org/officeDocument/2006/relationships/image" Target="media/image59.wmf"/><Relationship Id="rId168" Type="http://schemas.openxmlformats.org/officeDocument/2006/relationships/image" Target="media/image80.wmf"/><Relationship Id="rId333" Type="http://schemas.openxmlformats.org/officeDocument/2006/relationships/oleObject" Target="embeddings/oleObject164.bin"/><Relationship Id="rId540" Type="http://schemas.openxmlformats.org/officeDocument/2006/relationships/image" Target="media/image266.wmf"/><Relationship Id="rId778" Type="http://schemas.openxmlformats.org/officeDocument/2006/relationships/oleObject" Target="embeddings/oleObject394.bin"/><Relationship Id="rId72" Type="http://schemas.openxmlformats.org/officeDocument/2006/relationships/image" Target="media/image33.wmf"/><Relationship Id="rId375" Type="http://schemas.openxmlformats.org/officeDocument/2006/relationships/image" Target="media/image184.wmf"/><Relationship Id="rId582" Type="http://schemas.openxmlformats.org/officeDocument/2006/relationships/image" Target="media/image287.wmf"/><Relationship Id="rId638" Type="http://schemas.openxmlformats.org/officeDocument/2006/relationships/oleObject" Target="embeddings/oleObject318.bin"/><Relationship Id="rId803" Type="http://schemas.openxmlformats.org/officeDocument/2006/relationships/image" Target="media/image391.wmf"/><Relationship Id="rId845" Type="http://schemas.openxmlformats.org/officeDocument/2006/relationships/image" Target="media/image412.wmf"/><Relationship Id="rId3" Type="http://schemas.openxmlformats.org/officeDocument/2006/relationships/settings" Target="settings.xml"/><Relationship Id="rId235" Type="http://schemas.openxmlformats.org/officeDocument/2006/relationships/oleObject" Target="embeddings/oleObject116.bin"/><Relationship Id="rId277" Type="http://schemas.openxmlformats.org/officeDocument/2006/relationships/oleObject" Target="embeddings/oleObject137.bin"/><Relationship Id="rId400" Type="http://schemas.openxmlformats.org/officeDocument/2006/relationships/oleObject" Target="embeddings/oleObject198.bin"/><Relationship Id="rId442" Type="http://schemas.openxmlformats.org/officeDocument/2006/relationships/image" Target="media/image217.wmf"/><Relationship Id="rId484" Type="http://schemas.openxmlformats.org/officeDocument/2006/relationships/image" Target="media/image238.wmf"/><Relationship Id="rId705" Type="http://schemas.openxmlformats.org/officeDocument/2006/relationships/oleObject" Target="embeddings/oleObject357.bin"/><Relationship Id="rId887" Type="http://schemas.openxmlformats.org/officeDocument/2006/relationships/image" Target="media/image433.wmf"/><Relationship Id="rId137" Type="http://schemas.openxmlformats.org/officeDocument/2006/relationships/oleObject" Target="embeddings/oleObject67.bin"/><Relationship Id="rId302" Type="http://schemas.openxmlformats.org/officeDocument/2006/relationships/image" Target="media/image148.wmf"/><Relationship Id="rId344" Type="http://schemas.openxmlformats.org/officeDocument/2006/relationships/image" Target="media/image169.wmf"/><Relationship Id="rId691" Type="http://schemas.openxmlformats.org/officeDocument/2006/relationships/oleObject" Target="embeddings/oleObject347.bin"/><Relationship Id="rId747" Type="http://schemas.openxmlformats.org/officeDocument/2006/relationships/oleObject" Target="embeddings/oleObject378.bin"/><Relationship Id="rId789" Type="http://schemas.openxmlformats.org/officeDocument/2006/relationships/image" Target="media/image384.wmf"/><Relationship Id="rId912" Type="http://schemas.openxmlformats.org/officeDocument/2006/relationships/oleObject" Target="embeddings/oleObject461.bin"/><Relationship Id="rId41" Type="http://schemas.openxmlformats.org/officeDocument/2006/relationships/oleObject" Target="embeddings/oleObject18.bin"/><Relationship Id="rId83" Type="http://schemas.openxmlformats.org/officeDocument/2006/relationships/image" Target="media/image38.wmf"/><Relationship Id="rId179" Type="http://schemas.openxmlformats.org/officeDocument/2006/relationships/oleObject" Target="embeddings/oleObject88.bin"/><Relationship Id="rId386" Type="http://schemas.openxmlformats.org/officeDocument/2006/relationships/oleObject" Target="embeddings/oleObject191.bin"/><Relationship Id="rId551" Type="http://schemas.openxmlformats.org/officeDocument/2006/relationships/oleObject" Target="embeddings/oleObject274.bin"/><Relationship Id="rId593" Type="http://schemas.openxmlformats.org/officeDocument/2006/relationships/oleObject" Target="embeddings/oleObject295.bin"/><Relationship Id="rId607" Type="http://schemas.openxmlformats.org/officeDocument/2006/relationships/image" Target="media/image299.wmf"/><Relationship Id="rId649" Type="http://schemas.openxmlformats.org/officeDocument/2006/relationships/oleObject" Target="embeddings/oleObject325.bin"/><Relationship Id="rId814" Type="http://schemas.openxmlformats.org/officeDocument/2006/relationships/oleObject" Target="embeddings/oleObject412.bin"/><Relationship Id="rId856" Type="http://schemas.openxmlformats.org/officeDocument/2006/relationships/oleObject" Target="embeddings/oleObject433.bin"/><Relationship Id="rId190" Type="http://schemas.openxmlformats.org/officeDocument/2006/relationships/image" Target="media/image91.wmf"/><Relationship Id="rId204" Type="http://schemas.openxmlformats.org/officeDocument/2006/relationships/image" Target="media/image98.wmf"/><Relationship Id="rId246" Type="http://schemas.openxmlformats.org/officeDocument/2006/relationships/image" Target="media/image119.wmf"/><Relationship Id="rId288" Type="http://schemas.openxmlformats.org/officeDocument/2006/relationships/image" Target="media/image140.wmf"/><Relationship Id="rId411" Type="http://schemas.openxmlformats.org/officeDocument/2006/relationships/oleObject" Target="embeddings/oleObject204.bin"/><Relationship Id="rId453" Type="http://schemas.openxmlformats.org/officeDocument/2006/relationships/oleObject" Target="embeddings/oleObject225.bin"/><Relationship Id="rId509" Type="http://schemas.openxmlformats.org/officeDocument/2006/relationships/oleObject" Target="embeddings/oleObject253.bin"/><Relationship Id="rId660" Type="http://schemas.openxmlformats.org/officeDocument/2006/relationships/image" Target="media/image324.wmf"/><Relationship Id="rId898" Type="http://schemas.openxmlformats.org/officeDocument/2006/relationships/oleObject" Target="embeddings/oleObject454.bin"/><Relationship Id="rId106" Type="http://schemas.openxmlformats.org/officeDocument/2006/relationships/image" Target="media/image49.wmf"/><Relationship Id="rId313" Type="http://schemas.openxmlformats.org/officeDocument/2006/relationships/oleObject" Target="embeddings/oleObject154.bin"/><Relationship Id="rId495" Type="http://schemas.openxmlformats.org/officeDocument/2006/relationships/oleObject" Target="embeddings/oleObject246.bin"/><Relationship Id="rId716" Type="http://schemas.openxmlformats.org/officeDocument/2006/relationships/image" Target="media/image348.wmf"/><Relationship Id="rId758" Type="http://schemas.openxmlformats.org/officeDocument/2006/relationships/image" Target="media/image369.wmf"/><Relationship Id="rId923" Type="http://schemas.openxmlformats.org/officeDocument/2006/relationships/image" Target="media/image451.wmf"/><Relationship Id="rId10" Type="http://schemas.openxmlformats.org/officeDocument/2006/relationships/oleObject" Target="embeddings/oleObject2.bin"/><Relationship Id="rId52" Type="http://schemas.openxmlformats.org/officeDocument/2006/relationships/image" Target="media/image23.wmf"/><Relationship Id="rId94" Type="http://schemas.openxmlformats.org/officeDocument/2006/relationships/oleObject" Target="embeddings/oleObject45.bin"/><Relationship Id="rId148" Type="http://schemas.openxmlformats.org/officeDocument/2006/relationships/image" Target="media/image70.wmf"/><Relationship Id="rId355" Type="http://schemas.openxmlformats.org/officeDocument/2006/relationships/image" Target="media/image174.wmf"/><Relationship Id="rId397" Type="http://schemas.openxmlformats.org/officeDocument/2006/relationships/oleObject" Target="embeddings/oleObject197.bin"/><Relationship Id="rId520" Type="http://schemas.openxmlformats.org/officeDocument/2006/relationships/image" Target="media/image256.wmf"/><Relationship Id="rId562" Type="http://schemas.openxmlformats.org/officeDocument/2006/relationships/image" Target="media/image277.wmf"/><Relationship Id="rId618" Type="http://schemas.openxmlformats.org/officeDocument/2006/relationships/oleObject" Target="embeddings/oleObject308.bin"/><Relationship Id="rId825" Type="http://schemas.openxmlformats.org/officeDocument/2006/relationships/image" Target="media/image402.wmf"/><Relationship Id="rId215" Type="http://schemas.openxmlformats.org/officeDocument/2006/relationships/oleObject" Target="embeddings/oleObject106.bin"/><Relationship Id="rId257" Type="http://schemas.openxmlformats.org/officeDocument/2006/relationships/oleObject" Target="embeddings/oleObject127.bin"/><Relationship Id="rId422" Type="http://schemas.openxmlformats.org/officeDocument/2006/relationships/image" Target="media/image207.wmf"/><Relationship Id="rId464" Type="http://schemas.openxmlformats.org/officeDocument/2006/relationships/image" Target="media/image228.wmf"/><Relationship Id="rId867" Type="http://schemas.openxmlformats.org/officeDocument/2006/relationships/image" Target="media/image423.wmf"/><Relationship Id="rId299" Type="http://schemas.openxmlformats.org/officeDocument/2006/relationships/image" Target="media/image146.png"/><Relationship Id="rId727" Type="http://schemas.openxmlformats.org/officeDocument/2006/relationships/oleObject" Target="embeddings/oleObject368.bin"/><Relationship Id="rId934" Type="http://schemas.openxmlformats.org/officeDocument/2006/relationships/oleObject" Target="embeddings/oleObject472.bin"/><Relationship Id="rId63" Type="http://schemas.openxmlformats.org/officeDocument/2006/relationships/oleObject" Target="embeddings/oleObject29.bin"/><Relationship Id="rId159" Type="http://schemas.openxmlformats.org/officeDocument/2006/relationships/oleObject" Target="embeddings/oleObject78.bin"/><Relationship Id="rId366" Type="http://schemas.openxmlformats.org/officeDocument/2006/relationships/oleObject" Target="embeddings/oleObject181.bin"/><Relationship Id="rId573" Type="http://schemas.openxmlformats.org/officeDocument/2006/relationships/oleObject" Target="embeddings/oleObject285.bin"/><Relationship Id="rId780" Type="http://schemas.openxmlformats.org/officeDocument/2006/relationships/oleObject" Target="embeddings/oleObject395.bin"/><Relationship Id="rId226" Type="http://schemas.openxmlformats.org/officeDocument/2006/relationships/image" Target="media/image109.wmf"/><Relationship Id="rId433" Type="http://schemas.openxmlformats.org/officeDocument/2006/relationships/oleObject" Target="embeddings/oleObject215.bin"/><Relationship Id="rId878" Type="http://schemas.openxmlformats.org/officeDocument/2006/relationships/oleObject" Target="embeddings/oleObject444.bin"/><Relationship Id="rId640" Type="http://schemas.openxmlformats.org/officeDocument/2006/relationships/oleObject" Target="embeddings/oleObject319.bin"/><Relationship Id="rId738" Type="http://schemas.openxmlformats.org/officeDocument/2006/relationships/image" Target="media/image359.wmf"/><Relationship Id="rId74" Type="http://schemas.openxmlformats.org/officeDocument/2006/relationships/image" Target="media/image34.wmf"/><Relationship Id="rId377" Type="http://schemas.openxmlformats.org/officeDocument/2006/relationships/image" Target="media/image185.wmf"/><Relationship Id="rId500" Type="http://schemas.openxmlformats.org/officeDocument/2006/relationships/image" Target="media/image246.wmf"/><Relationship Id="rId584" Type="http://schemas.openxmlformats.org/officeDocument/2006/relationships/image" Target="media/image288.wmf"/><Relationship Id="rId805" Type="http://schemas.openxmlformats.org/officeDocument/2006/relationships/image" Target="media/image392.wmf"/><Relationship Id="rId5" Type="http://schemas.openxmlformats.org/officeDocument/2006/relationships/footnotes" Target="footnotes.xml"/><Relationship Id="rId237" Type="http://schemas.openxmlformats.org/officeDocument/2006/relationships/oleObject" Target="embeddings/oleObject117.bin"/><Relationship Id="rId791" Type="http://schemas.openxmlformats.org/officeDocument/2006/relationships/image" Target="media/image385.wmf"/><Relationship Id="rId889" Type="http://schemas.openxmlformats.org/officeDocument/2006/relationships/image" Target="media/image434.wmf"/><Relationship Id="rId444" Type="http://schemas.openxmlformats.org/officeDocument/2006/relationships/image" Target="media/image218.wmf"/><Relationship Id="rId651" Type="http://schemas.openxmlformats.org/officeDocument/2006/relationships/oleObject" Target="embeddings/oleObject326.bin"/><Relationship Id="rId749" Type="http://schemas.openxmlformats.org/officeDocument/2006/relationships/oleObject" Target="embeddings/oleObject379.bin"/><Relationship Id="rId290" Type="http://schemas.openxmlformats.org/officeDocument/2006/relationships/image" Target="media/image141.wmf"/><Relationship Id="rId304" Type="http://schemas.openxmlformats.org/officeDocument/2006/relationships/image" Target="media/image149.wmf"/><Relationship Id="rId388" Type="http://schemas.openxmlformats.org/officeDocument/2006/relationships/oleObject" Target="embeddings/oleObject192.bin"/><Relationship Id="rId511" Type="http://schemas.openxmlformats.org/officeDocument/2006/relationships/oleObject" Target="embeddings/oleObject254.bin"/><Relationship Id="rId609" Type="http://schemas.openxmlformats.org/officeDocument/2006/relationships/image" Target="media/image300.wmf"/><Relationship Id="rId85" Type="http://schemas.openxmlformats.org/officeDocument/2006/relationships/image" Target="media/image39.wmf"/><Relationship Id="rId150" Type="http://schemas.openxmlformats.org/officeDocument/2006/relationships/image" Target="media/image71.wmf"/><Relationship Id="rId595" Type="http://schemas.openxmlformats.org/officeDocument/2006/relationships/image" Target="media/image293.wmf"/><Relationship Id="rId816" Type="http://schemas.openxmlformats.org/officeDocument/2006/relationships/oleObject" Target="embeddings/oleObject413.bin"/><Relationship Id="rId248" Type="http://schemas.openxmlformats.org/officeDocument/2006/relationships/image" Target="media/image120.wmf"/><Relationship Id="rId455" Type="http://schemas.openxmlformats.org/officeDocument/2006/relationships/oleObject" Target="embeddings/oleObject226.bin"/><Relationship Id="rId662" Type="http://schemas.openxmlformats.org/officeDocument/2006/relationships/image" Target="media/image325.wmf"/><Relationship Id="rId12" Type="http://schemas.openxmlformats.org/officeDocument/2006/relationships/oleObject" Target="embeddings/oleObject3.bin"/><Relationship Id="rId108" Type="http://schemas.openxmlformats.org/officeDocument/2006/relationships/image" Target="media/image50.wmf"/><Relationship Id="rId315" Type="http://schemas.openxmlformats.org/officeDocument/2006/relationships/oleObject" Target="embeddings/oleObject155.bin"/><Relationship Id="rId522" Type="http://schemas.openxmlformats.org/officeDocument/2006/relationships/image" Target="media/image257.wmf"/><Relationship Id="rId96" Type="http://schemas.openxmlformats.org/officeDocument/2006/relationships/oleObject" Target="embeddings/oleObject46.bin"/><Relationship Id="rId161" Type="http://schemas.openxmlformats.org/officeDocument/2006/relationships/oleObject" Target="embeddings/oleObject79.bin"/><Relationship Id="rId399" Type="http://schemas.openxmlformats.org/officeDocument/2006/relationships/image" Target="media/image196.wmf"/><Relationship Id="rId827" Type="http://schemas.openxmlformats.org/officeDocument/2006/relationships/image" Target="media/image403.wmf"/><Relationship Id="rId259" Type="http://schemas.openxmlformats.org/officeDocument/2006/relationships/oleObject" Target="embeddings/oleObject128.bin"/><Relationship Id="rId466" Type="http://schemas.openxmlformats.org/officeDocument/2006/relationships/image" Target="media/image229.wmf"/><Relationship Id="rId673" Type="http://schemas.openxmlformats.org/officeDocument/2006/relationships/oleObject" Target="embeddings/oleObject337.bin"/><Relationship Id="rId880" Type="http://schemas.openxmlformats.org/officeDocument/2006/relationships/oleObject" Target="embeddings/oleObject445.bin"/><Relationship Id="rId23" Type="http://schemas.openxmlformats.org/officeDocument/2006/relationships/image" Target="media/image9.wmf"/><Relationship Id="rId119" Type="http://schemas.openxmlformats.org/officeDocument/2006/relationships/oleObject" Target="embeddings/oleObject58.bin"/><Relationship Id="rId326" Type="http://schemas.openxmlformats.org/officeDocument/2006/relationships/image" Target="media/image160.wmf"/><Relationship Id="rId533" Type="http://schemas.openxmlformats.org/officeDocument/2006/relationships/oleObject" Target="embeddings/oleObject265.bin"/><Relationship Id="rId740" Type="http://schemas.openxmlformats.org/officeDocument/2006/relationships/image" Target="media/image360.wmf"/><Relationship Id="rId838" Type="http://schemas.openxmlformats.org/officeDocument/2006/relationships/oleObject" Target="embeddings/oleObject424.bin"/><Relationship Id="rId172" Type="http://schemas.openxmlformats.org/officeDocument/2006/relationships/image" Target="media/image82.wmf"/><Relationship Id="rId477" Type="http://schemas.openxmlformats.org/officeDocument/2006/relationships/oleObject" Target="embeddings/oleObject237.bin"/><Relationship Id="rId600" Type="http://schemas.openxmlformats.org/officeDocument/2006/relationships/oleObject" Target="embeddings/oleObject299.bin"/><Relationship Id="rId684" Type="http://schemas.openxmlformats.org/officeDocument/2006/relationships/image" Target="media/image336.wmf"/><Relationship Id="rId337" Type="http://schemas.openxmlformats.org/officeDocument/2006/relationships/oleObject" Target="embeddings/oleObject166.bin"/><Relationship Id="rId891" Type="http://schemas.openxmlformats.org/officeDocument/2006/relationships/image" Target="media/image435.wmf"/><Relationship Id="rId905" Type="http://schemas.openxmlformats.org/officeDocument/2006/relationships/image" Target="media/image442.wmf"/><Relationship Id="rId34" Type="http://schemas.openxmlformats.org/officeDocument/2006/relationships/image" Target="media/image14.wmf"/><Relationship Id="rId544" Type="http://schemas.openxmlformats.org/officeDocument/2006/relationships/image" Target="media/image268.wmf"/><Relationship Id="rId751" Type="http://schemas.openxmlformats.org/officeDocument/2006/relationships/oleObject" Target="embeddings/oleObject380.bin"/><Relationship Id="rId849" Type="http://schemas.openxmlformats.org/officeDocument/2006/relationships/image" Target="media/image414.wmf"/><Relationship Id="rId183" Type="http://schemas.openxmlformats.org/officeDocument/2006/relationships/oleObject" Target="embeddings/oleObject90.bin"/><Relationship Id="rId390" Type="http://schemas.openxmlformats.org/officeDocument/2006/relationships/oleObject" Target="embeddings/oleObject193.bin"/><Relationship Id="rId404" Type="http://schemas.openxmlformats.org/officeDocument/2006/relationships/image" Target="media/image198.wmf"/><Relationship Id="rId611" Type="http://schemas.openxmlformats.org/officeDocument/2006/relationships/image" Target="media/image301.wmf"/><Relationship Id="rId250" Type="http://schemas.openxmlformats.org/officeDocument/2006/relationships/image" Target="media/image121.wmf"/><Relationship Id="rId488" Type="http://schemas.openxmlformats.org/officeDocument/2006/relationships/image" Target="media/image240.wmf"/><Relationship Id="rId695" Type="http://schemas.openxmlformats.org/officeDocument/2006/relationships/oleObject" Target="embeddings/oleObject350.bin"/><Relationship Id="rId709" Type="http://schemas.openxmlformats.org/officeDocument/2006/relationships/oleObject" Target="embeddings/oleObject359.bin"/><Relationship Id="rId916" Type="http://schemas.openxmlformats.org/officeDocument/2006/relationships/oleObject" Target="embeddings/oleObject463.bin"/><Relationship Id="rId45" Type="http://schemas.openxmlformats.org/officeDocument/2006/relationships/oleObject" Target="embeddings/oleObject20.bin"/><Relationship Id="rId110" Type="http://schemas.openxmlformats.org/officeDocument/2006/relationships/image" Target="media/image51.wmf"/><Relationship Id="rId348" Type="http://schemas.openxmlformats.org/officeDocument/2006/relationships/oleObject" Target="embeddings/oleObject172.bin"/><Relationship Id="rId555" Type="http://schemas.openxmlformats.org/officeDocument/2006/relationships/oleObject" Target="embeddings/oleObject276.bin"/><Relationship Id="rId762" Type="http://schemas.openxmlformats.org/officeDocument/2006/relationships/image" Target="media/image371.wmf"/><Relationship Id="rId194" Type="http://schemas.openxmlformats.org/officeDocument/2006/relationships/image" Target="media/image93.wmf"/><Relationship Id="rId208" Type="http://schemas.openxmlformats.org/officeDocument/2006/relationships/image" Target="media/image100.wmf"/><Relationship Id="rId415" Type="http://schemas.openxmlformats.org/officeDocument/2006/relationships/oleObject" Target="embeddings/oleObject206.bin"/><Relationship Id="rId622" Type="http://schemas.openxmlformats.org/officeDocument/2006/relationships/oleObject" Target="embeddings/oleObject310.bin"/><Relationship Id="rId261" Type="http://schemas.openxmlformats.org/officeDocument/2006/relationships/oleObject" Target="embeddings/oleObject129.bin"/><Relationship Id="rId499" Type="http://schemas.openxmlformats.org/officeDocument/2006/relationships/oleObject" Target="embeddings/oleObject248.bin"/><Relationship Id="rId927" Type="http://schemas.openxmlformats.org/officeDocument/2006/relationships/image" Target="media/image453.wmf"/><Relationship Id="rId56" Type="http://schemas.openxmlformats.org/officeDocument/2006/relationships/image" Target="media/image25.wmf"/><Relationship Id="rId359" Type="http://schemas.openxmlformats.org/officeDocument/2006/relationships/image" Target="media/image176.wmf"/><Relationship Id="rId566" Type="http://schemas.openxmlformats.org/officeDocument/2006/relationships/image" Target="media/image279.wmf"/><Relationship Id="rId773" Type="http://schemas.openxmlformats.org/officeDocument/2006/relationships/oleObject" Target="embeddings/oleObject391.bin"/><Relationship Id="rId121" Type="http://schemas.openxmlformats.org/officeDocument/2006/relationships/oleObject" Target="embeddings/oleObject59.bin"/><Relationship Id="rId219" Type="http://schemas.openxmlformats.org/officeDocument/2006/relationships/oleObject" Target="embeddings/oleObject108.bin"/><Relationship Id="rId426" Type="http://schemas.openxmlformats.org/officeDocument/2006/relationships/image" Target="media/image209.wmf"/><Relationship Id="rId633" Type="http://schemas.openxmlformats.org/officeDocument/2006/relationships/image" Target="media/image312.wmf"/><Relationship Id="rId840" Type="http://schemas.openxmlformats.org/officeDocument/2006/relationships/oleObject" Target="embeddings/oleObject425.bin"/><Relationship Id="rId938" Type="http://schemas.openxmlformats.org/officeDocument/2006/relationships/theme" Target="theme/theme1.xml"/><Relationship Id="rId67" Type="http://schemas.openxmlformats.org/officeDocument/2006/relationships/oleObject" Target="embeddings/oleObject31.bin"/><Relationship Id="rId272" Type="http://schemas.openxmlformats.org/officeDocument/2006/relationships/image" Target="media/image132.wmf"/><Relationship Id="rId577" Type="http://schemas.openxmlformats.org/officeDocument/2006/relationships/oleObject" Target="embeddings/oleObject287.bin"/><Relationship Id="rId700" Type="http://schemas.openxmlformats.org/officeDocument/2006/relationships/oleObject" Target="embeddings/oleObject354.bin"/><Relationship Id="rId132" Type="http://schemas.openxmlformats.org/officeDocument/2006/relationships/image" Target="media/image62.wmf"/><Relationship Id="rId784" Type="http://schemas.openxmlformats.org/officeDocument/2006/relationships/oleObject" Target="embeddings/oleObject397.bin"/><Relationship Id="rId437" Type="http://schemas.openxmlformats.org/officeDocument/2006/relationships/oleObject" Target="embeddings/oleObject217.bin"/><Relationship Id="rId644" Type="http://schemas.openxmlformats.org/officeDocument/2006/relationships/image" Target="media/image317.wmf"/><Relationship Id="rId851" Type="http://schemas.openxmlformats.org/officeDocument/2006/relationships/image" Target="media/image415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696</TotalTime>
  <Pages>21</Pages>
  <Words>5067</Words>
  <Characters>30403</Characters>
  <Application>Microsoft Office Word</Application>
  <DocSecurity>0</DocSecurity>
  <Lines>253</Lines>
  <Paragraphs>70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Krzysiek</dc:creator>
  <cp:lastModifiedBy>Krzysiek</cp:lastModifiedBy>
  <cp:revision>49</cp:revision>
  <cp:lastPrinted>2012-05-23T12:07:00Z</cp:lastPrinted>
  <dcterms:created xsi:type="dcterms:W3CDTF">2012-05-13T06:32:00Z</dcterms:created>
  <dcterms:modified xsi:type="dcterms:W3CDTF">2012-05-31T21:49:00Z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Section">
    <vt:lpwstr>1</vt:lpwstr>
  </property>
  <property fmtid="{D5CDD505-2E9C-101B-9397-08002B2CF9AE}" pid="4" name="MTEquationNumber2">
    <vt:lpwstr>(#E1)</vt:lpwstr>
  </property>
</Properties>
</file>